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1" w:rsidRDefault="00F06C61" w:rsidP="00926CD8">
      <w:pPr>
        <w:autoSpaceDE w:val="0"/>
        <w:autoSpaceDN w:val="0"/>
        <w:adjustRightInd w:val="0"/>
        <w:spacing w:after="0" w:line="360" w:lineRule="auto"/>
        <w:ind w:left="5664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Приложение № </w:t>
      </w:r>
      <w:r w:rsidR="0013528E">
        <w:rPr>
          <w:rFonts w:ascii="Times New Roman" w:hAnsi="Times New Roman"/>
          <w:lang w:val="ru-RU" w:eastAsia="ru-RU" w:bidi="ar-SA"/>
        </w:rPr>
        <w:t>2</w:t>
      </w:r>
      <w:r>
        <w:rPr>
          <w:rFonts w:ascii="Times New Roman" w:hAnsi="Times New Roman"/>
          <w:lang w:val="ru-RU" w:eastAsia="ru-RU" w:bidi="ar-SA"/>
        </w:rPr>
        <w:t xml:space="preserve"> </w:t>
      </w:r>
    </w:p>
    <w:p w:rsidR="00F06C61" w:rsidRDefault="00F06C61" w:rsidP="00F06C6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к Территориальной программе</w:t>
      </w:r>
    </w:p>
    <w:p w:rsidR="00F06C61" w:rsidRDefault="00F06C61" w:rsidP="00F06C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государственных гарантий бесплатного</w:t>
      </w:r>
    </w:p>
    <w:p w:rsidR="00F06C61" w:rsidRDefault="00F06C61" w:rsidP="00F06C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оказания граж</w:t>
      </w:r>
      <w:r w:rsidR="00075B59">
        <w:rPr>
          <w:rFonts w:ascii="Times New Roman" w:hAnsi="Times New Roman"/>
          <w:lang w:val="ru-RU" w:eastAsia="ru-RU" w:bidi="ar-SA"/>
        </w:rPr>
        <w:t>данам медицинской помощи на 2015 год и на плановый период 2016 и 2017</w:t>
      </w:r>
      <w:r>
        <w:rPr>
          <w:rFonts w:ascii="Times New Roman" w:hAnsi="Times New Roman"/>
          <w:lang w:val="ru-RU" w:eastAsia="ru-RU" w:bidi="ar-SA"/>
        </w:rPr>
        <w:t xml:space="preserve"> годов</w:t>
      </w:r>
    </w:p>
    <w:p w:rsidR="00F06C61" w:rsidRPr="00D566E3" w:rsidRDefault="00F06C61" w:rsidP="00F06C61">
      <w:pPr>
        <w:spacing w:after="0" w:line="240" w:lineRule="auto"/>
        <w:rPr>
          <w:rFonts w:ascii="Times New Roman" w:hAnsi="Times New Roman"/>
          <w:lang w:val="ru-RU"/>
        </w:rPr>
      </w:pPr>
    </w:p>
    <w:p w:rsidR="00F06C61" w:rsidRPr="00632E0F" w:rsidRDefault="00F06C61" w:rsidP="00F06C61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F06C61" w:rsidRPr="00C13B9D" w:rsidRDefault="00F06C61" w:rsidP="00C13B9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C13B9D">
        <w:rPr>
          <w:rFonts w:ascii="Times New Roman" w:eastAsia="Calibri" w:hAnsi="Times New Roman"/>
          <w:b/>
          <w:sz w:val="24"/>
          <w:szCs w:val="24"/>
          <w:lang w:val="ru-RU"/>
        </w:rPr>
        <w:t>ПЕРЕЧЕНЬ</w:t>
      </w:r>
    </w:p>
    <w:p w:rsidR="00C13B9D" w:rsidRDefault="00F06C61" w:rsidP="00C1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C13B9D">
        <w:rPr>
          <w:rFonts w:ascii="Times New Roman" w:eastAsia="Calibri" w:hAnsi="Times New Roman"/>
          <w:sz w:val="24"/>
          <w:szCs w:val="24"/>
          <w:lang w:val="ru-RU"/>
        </w:rPr>
        <w:t>лекарственных препаратов</w:t>
      </w:r>
      <w:r w:rsidR="00C13B9D" w:rsidRPr="00C13B9D">
        <w:rPr>
          <w:rFonts w:ascii="Times New Roman" w:eastAsia="Calibri" w:hAnsi="Times New Roman"/>
          <w:sz w:val="24"/>
          <w:szCs w:val="24"/>
          <w:lang w:val="ru-RU"/>
        </w:rPr>
        <w:t>,</w:t>
      </w:r>
      <w:r w:rsidRPr="00C13B9D">
        <w:rPr>
          <w:rFonts w:ascii="Times New Roman" w:eastAsia="Calibri" w:hAnsi="Times New Roman"/>
          <w:sz w:val="24"/>
          <w:szCs w:val="24"/>
          <w:lang w:val="ru-RU"/>
        </w:rPr>
        <w:t xml:space="preserve"> медицинских изделий</w:t>
      </w:r>
      <w:r w:rsidR="00923D69" w:rsidRPr="00C13B9D">
        <w:rPr>
          <w:rFonts w:ascii="Times New Roman" w:eastAsia="Calibri" w:hAnsi="Times New Roman"/>
          <w:sz w:val="24"/>
          <w:szCs w:val="24"/>
          <w:lang w:val="ru-RU"/>
        </w:rPr>
        <w:t>,</w:t>
      </w:r>
      <w:r w:rsidR="00C13B9D" w:rsidRPr="00C13B9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специализированных</w:t>
      </w:r>
    </w:p>
    <w:p w:rsidR="00C13B9D" w:rsidRDefault="00C13B9D" w:rsidP="00C1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C13B9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продуктов лечебного питания, </w:t>
      </w:r>
      <w:r w:rsidR="00F06C61" w:rsidRPr="00C13B9D">
        <w:rPr>
          <w:rFonts w:ascii="Times New Roman" w:eastAsia="Calibri" w:hAnsi="Times New Roman"/>
          <w:sz w:val="24"/>
          <w:szCs w:val="24"/>
          <w:lang w:val="ru-RU"/>
        </w:rPr>
        <w:t>применяемых при амбулаторном лечении</w:t>
      </w:r>
    </w:p>
    <w:p w:rsidR="00F06C61" w:rsidRPr="00A86B44" w:rsidRDefault="00F06C61" w:rsidP="00C1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val="ru-RU"/>
        </w:rPr>
      </w:pPr>
      <w:r w:rsidRPr="00C13B9D">
        <w:rPr>
          <w:rFonts w:ascii="Times New Roman" w:eastAsia="Calibri" w:hAnsi="Times New Roman"/>
          <w:sz w:val="24"/>
          <w:szCs w:val="24"/>
          <w:lang w:val="ru-RU"/>
        </w:rPr>
        <w:t>и отпускаемых</w:t>
      </w:r>
      <w:r w:rsidR="00C13B9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13B9D">
        <w:rPr>
          <w:rFonts w:ascii="Times New Roman" w:eastAsia="Calibri" w:hAnsi="Times New Roman"/>
          <w:sz w:val="24"/>
          <w:szCs w:val="24"/>
          <w:lang w:val="ru-RU"/>
        </w:rPr>
        <w:t>по рецептам</w:t>
      </w:r>
      <w:r w:rsidRPr="00A86B44">
        <w:rPr>
          <w:rFonts w:ascii="Times New Roman" w:eastAsia="Calibri" w:hAnsi="Times New Roman"/>
          <w:lang w:val="ru-RU"/>
        </w:rPr>
        <w:t xml:space="preserve"> врачей бесплатно</w:t>
      </w:r>
    </w:p>
    <w:p w:rsidR="00F06C61" w:rsidRPr="00D566E3" w:rsidRDefault="00F06C61" w:rsidP="00F06C61">
      <w:pPr>
        <w:spacing w:after="0" w:line="240" w:lineRule="auto"/>
        <w:rPr>
          <w:rFonts w:ascii="Times New Roman" w:hAnsi="Times New Roman"/>
          <w:lang w:val="ru-RU"/>
        </w:rPr>
      </w:pPr>
    </w:p>
    <w:p w:rsidR="00F06C61" w:rsidRPr="00A86B44" w:rsidRDefault="00F06C61" w:rsidP="00F06C61">
      <w:pPr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0" w:name="sub_71"/>
      <w:r w:rsidRPr="00A86B44">
        <w:rPr>
          <w:rFonts w:ascii="Times New Roman" w:hAnsi="Times New Roman"/>
        </w:rPr>
        <w:t>I</w:t>
      </w:r>
      <w:r w:rsidRPr="00A86B44">
        <w:rPr>
          <w:rFonts w:ascii="Times New Roman" w:hAnsi="Times New Roman"/>
          <w:lang w:val="ru-RU"/>
        </w:rPr>
        <w:t>. Перечень лекарственных препаратов</w:t>
      </w:r>
    </w:p>
    <w:bookmarkEnd w:id="0"/>
    <w:p w:rsidR="00F06C61" w:rsidRPr="00D566E3" w:rsidRDefault="00F06C61" w:rsidP="00F06C61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69"/>
        <w:gridCol w:w="7129"/>
      </w:tblGrid>
      <w:tr w:rsidR="00F06C61" w:rsidRPr="00D566E3" w:rsidTr="00A86B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06C61" w:rsidRPr="00D566E3" w:rsidRDefault="00F06C61" w:rsidP="00A86B44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6E3">
              <w:rPr>
                <w:rFonts w:ascii="Times New Roman" w:hAnsi="Times New Roman"/>
                <w:sz w:val="20"/>
                <w:szCs w:val="20"/>
              </w:rPr>
              <w:t>Код АТХ</w:t>
            </w:r>
          </w:p>
        </w:tc>
        <w:tc>
          <w:tcPr>
            <w:tcW w:w="2369" w:type="dxa"/>
          </w:tcPr>
          <w:p w:rsidR="00F06C61" w:rsidRPr="00D566E3" w:rsidRDefault="00F06C61" w:rsidP="00A86B44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E3">
              <w:rPr>
                <w:rFonts w:ascii="Times New Roman" w:hAnsi="Times New Roman"/>
                <w:sz w:val="20"/>
                <w:szCs w:val="20"/>
                <w:lang w:val="ru-RU"/>
              </w:rPr>
              <w:t>Анатомо-терапевтическо-химическая классификация (АТХ)</w:t>
            </w:r>
          </w:p>
        </w:tc>
        <w:tc>
          <w:tcPr>
            <w:tcW w:w="7129" w:type="dxa"/>
          </w:tcPr>
          <w:p w:rsidR="00F06C61" w:rsidRPr="00D566E3" w:rsidRDefault="00F06C61" w:rsidP="00A86B44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6E3">
              <w:rPr>
                <w:rFonts w:ascii="Times New Roman" w:hAnsi="Times New Roman"/>
                <w:sz w:val="20"/>
                <w:szCs w:val="20"/>
              </w:rPr>
              <w:t>Наименование лекарственного препарата</w:t>
            </w:r>
          </w:p>
        </w:tc>
      </w:tr>
    </w:tbl>
    <w:p w:rsidR="00F06C61" w:rsidRPr="00D566E3" w:rsidRDefault="00F06C61" w:rsidP="00F06C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09"/>
        <w:gridCol w:w="25"/>
        <w:gridCol w:w="1134"/>
        <w:gridCol w:w="101"/>
        <w:gridCol w:w="41"/>
        <w:gridCol w:w="7088"/>
      </w:tblGrid>
      <w:tr w:rsidR="00F06C61" w:rsidRPr="004A512A" w:rsidTr="00F06C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Пищеварительный тракт и обмен веществ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заболеваний, связанных с нарушением кислотности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Антациды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Антациды в комбинации с другими препаратами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Алгелдрат + Магния гидроксид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Противоязвенные средства и препараты, применяемые при гастроэзофагеальном рефлюксе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Блокаторы H2-гистаминовых рецепторов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Ранитидин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Фамотидин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Протонного насоса ингибиторы</w:t>
            </w:r>
          </w:p>
        </w:tc>
      </w:tr>
      <w:tr w:rsidR="00F06C61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61" w:rsidRPr="004A512A" w:rsidRDefault="00F06C61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Омепразол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272C34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272C34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Пантопразол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272C34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A02BC0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272C34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Эзомепразол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противоязвенные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A02BX05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Висмута трикалия дицитрат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функциональных нарушений со стороны ЖКТ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Препараты, применяемые при нарушениях функции кишечника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А03АА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Синтетические антихолинэргические средства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А03АА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Платифиллин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А03АА04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Мебеверин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A03AD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Папаверин и его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A03AD02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Дротаверин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Стимуляторы моторики ЖКТ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А03FА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Стимуляторы моторики ЖКТ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А03FА01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Метоклопрамид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А03FА03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Домперидонадеметионин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Антагонисты серотониновых 5HT3-рецепторов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Ондансетрон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Гранисетрон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Производное морфолинилметилтриазола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A04AD12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Апрепитант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</w:t>
            </w:r>
          </w:p>
          <w:p w:rsidR="00C13B9D" w:rsidRDefault="00C13B9D" w:rsidP="00C13B9D">
            <w:pPr>
              <w:rPr>
                <w:lang w:val="ru-RU" w:eastAsia="ru-RU"/>
              </w:rPr>
            </w:pPr>
          </w:p>
          <w:p w:rsidR="00C13B9D" w:rsidRDefault="00C13B9D" w:rsidP="00C13B9D">
            <w:pPr>
              <w:rPr>
                <w:lang w:val="ru-RU" w:eastAsia="ru-RU"/>
              </w:rPr>
            </w:pPr>
          </w:p>
          <w:p w:rsidR="00C13B9D" w:rsidRPr="00C13B9D" w:rsidRDefault="00C13B9D" w:rsidP="00C13B9D">
            <w:pPr>
              <w:rPr>
                <w:lang w:val="ru-RU"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Препараты для лечения заболеваний печени и желчевыводящих путей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желчевыводящих путей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желчных кислот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Урсодезоксихолевая кислота 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A05AA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Холензим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печени, липотропные средства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печени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A05BA03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Силибинин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A05BA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Глицирризиновая кислота + Фосфолипиды, Фосфолипиды комбинированные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A05BA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Орнитина аспартат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А05АХ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заболеваний желчевыводящих путей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А05АХ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Аллохол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Слабительные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Слабительные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Контактные слабительные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Бисакодил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Сеннозиды А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Слабительные препараты с осмотическими свойствами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A06AD11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Лактулоза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Кишечные противомикробные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Нистатин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А07ВА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угля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А07ВА01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Уголь активированный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Препараты, снижающие перистальтику ЖКТ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A07DA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Препараты, снижающие перистальтику ЖКТ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Кишечные противовоспалительные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A07EC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Аминосалициловая кислота и ее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A07EC01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Сульфасалазин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A07EC02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Месалазин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Противодиарейные препараты биологического происхождения, регулирующие равновесие кишечной микрофлоры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Бифидобактерии бифидум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Хилак форте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Бактисубтил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Бактериофаг стафилококковый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Интести бактериофаг жидкий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A09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Препараты, способствующие пищеварению (в т.ч. ферментные препараты)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A09A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Препараты, способствующие пищеварению (в т.ч. ферментные препараты)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A09AA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Ферментные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A09AA02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Панкреатин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Препараты для лечения сахарного диабета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Инсулины и их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Инсулины и их аналоги быстрого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 растворимый (человеческий генно-инженерный)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лизпро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аспарт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глулизин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А10АС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Инсулины и их аналоги средней продолжительности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 изофан (человеческий генно-инженерный)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 двухфазный (человеческий генно-инженерный)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A10AD04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лизпро двухфазный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A10AD05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аспарт двухфазный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Инсулины и их аналоги длительного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A10AE04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гларгин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A10AE05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Инсулин детемир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Пероральные гипогликемические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Бигуаниды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Метформин, Метформин лонг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сульфонилмочевины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Глибенкламид, Глибенкламид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Метформин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A10BB08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Гликвидон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A10BB09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Гликлазид, Гликлазид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Метформин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A10BB12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Глимепирид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Гипогликемические препараты для приема внутрь в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Глимепирид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Метформин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A10BD07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Метформин + Ситаглиптин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A10BD08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Вилдаглиптин + Метформин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 10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BD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Метформин+Саксаглиптин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А10BG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Тиазолидиндионы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А10BG02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Росиглитазон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A10BH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дипептидилпептидазы-4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A10BH01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Ситаглиптин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A10BH02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Вилдаглиптин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A10BH03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Саксаглиптин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A10BH05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Линаглиптин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гипогликемические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A10BX02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Репаглинид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A10BX07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Лираглутид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A10BX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Эксенатид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A11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Поливитамины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Гексавит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Гендевит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A11CC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Витамин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D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его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A11CC03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Альфакальцидол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A11CC02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Дигидротахистерол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А11JB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Витамины в комбинации с минеральными веществами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А11JB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Магния цитрат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иридоксин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А11НА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витаминные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А11НА03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Токоферола ацетат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Минеральные добавки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A12B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калия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A12BA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калия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Калия и магния аспарагинат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заболеваний ЖКТ и нарушений обмена веществ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Аминокислоты и их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Адеметионин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Ферментные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Имиглюцераза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препараты для лечения заболеваний ЖКТ и нарушений обмена веществ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A16AX01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Тиоктовая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Колекальциферол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 xml:space="preserve">+ Кальция карбонат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Кровь и система кроветворения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Антикоагулянты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Антикоагулянты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Антагонисты витамина K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Варфарин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Группа гепарина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B01AВ11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Сулодексид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агрегации тромбоцитов (исключая гепарин)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B01AC04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Клопидогрел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B01AC06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Ацетилсалициловая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B01AC24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Тикагвелор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В01 АС 30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Ацетилсалициловая кислота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лопидогрел</w:t>
            </w:r>
          </w:p>
        </w:tc>
      </w:tr>
      <w:tr w:rsidR="001D6FC3" w:rsidRPr="004A512A" w:rsidTr="00393E0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В01 АС 30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Ацетилсалициловая кислота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агния гидроксид</w:t>
            </w:r>
          </w:p>
        </w:tc>
      </w:tr>
      <w:tr w:rsidR="001D6FC3" w:rsidRPr="004A512A" w:rsidTr="00393E0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Прямые ингибиторы тромбина</w:t>
            </w:r>
          </w:p>
        </w:tc>
      </w:tr>
      <w:tr w:rsidR="001D6FC3" w:rsidRPr="004A512A" w:rsidTr="00393E0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B01AE07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Дабигатрана этексилат</w:t>
            </w:r>
          </w:p>
        </w:tc>
      </w:tr>
      <w:tr w:rsidR="00393E04" w:rsidRPr="004A512A" w:rsidTr="00590D8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В 01АХ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04" w:rsidRPr="004A512A" w:rsidRDefault="00E63FDA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антитромботические средства</w:t>
            </w:r>
          </w:p>
        </w:tc>
      </w:tr>
      <w:tr w:rsidR="00393E04" w:rsidRPr="004A512A" w:rsidTr="00393E0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В 01АХ</w:t>
            </w:r>
            <w:r w:rsidR="00E63FDA" w:rsidRPr="004A512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04" w:rsidRPr="004A512A" w:rsidRDefault="00E63FDA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Ривороксабан</w:t>
            </w:r>
          </w:p>
        </w:tc>
      </w:tr>
      <w:tr w:rsidR="001D6FC3" w:rsidRPr="004A512A" w:rsidTr="00393E0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Гемостатические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Витамин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K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другие гемостатики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Факторы свертывания крови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Фактор свертывания крови VIII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B02BD04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Фактор свертывания крови IX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B02BD08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Эптаког альфа (активированный)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гемостатические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Этамзилат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B02BX05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Элтромбопаг </w:t>
            </w:r>
            <w:hyperlink r:id="rId7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Антианемические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железа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железа (трехвалентного) для парентерального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B03AC02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Железа (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III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) гидроксид сахарозный комплекс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железа в комбинации с другими препаратами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B03AE10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железа в комбинации с другими препаратами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Железа сульфат + Серин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Железа сульфат + Аскорбиновая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Витамин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B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12 и фолиевая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B03BА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Цианокобаламин и его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B03BА01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Цианокобаламин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Фолиевая кислота и ее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B03BB01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Фолиевая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антианемические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B03XA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стимуляторы гемопоэза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B03XA01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Эпоэтин альфа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B03XA01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Эпоэтин бета</w:t>
            </w:r>
            <w:r w:rsidR="00393E04" w:rsidRPr="004A512A">
              <w:rPr>
                <w:rFonts w:ascii="Times New Roman" w:hAnsi="Times New Roman"/>
                <w:sz w:val="20"/>
                <w:szCs w:val="20"/>
                <w:lang w:val="ru-RU"/>
              </w:rPr>
              <w:t>, метоксиполиэтиленгликоль – эпоэтин бета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  <w:lang w:val="ru-RU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B03XA02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Дарбэпоэтин альфа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Сердечно-сосудистая система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сердца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Сердечные гликозиды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Гликозиды наперстянки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C01AA05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Дигоксин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Антиаритмические препараты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I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III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Антиаритмические препараты класс Iа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C01BА02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Прокаинамид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Антиаритмические препараты класс Iс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C01BС03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Пропафенон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Этацизин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Антиаритмические препараты III класса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Амиодарон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антиаритмические препараты класса 1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C01BG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Лаппаконитина гидробромид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Периферические вазодилататоры, применяемые для лечения заболеваний сердца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C01DA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Органические нитраты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C01DA02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Нитроглицерин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C01DA08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Изосорбида динитрат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C01DA14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Изосорбида мононитрат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сердца другие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C01EВ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сердца другие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C01EB15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Триметазидин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C01EB17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Ивабрадин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</w:t>
            </w: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Pr="005660EA" w:rsidRDefault="005660EA" w:rsidP="005660EA">
            <w:pPr>
              <w:rPr>
                <w:lang w:val="ru-RU"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Антигипертензивные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Адренергические средства центрального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Альфа-адреномиметики, производные имидазолина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Клонидин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C02AC05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Моксонидин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Периферические антиадренергические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Альфа-адреноблокаторы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C02CA04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Доксазозин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Тиазидные 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Тиазидные 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C03AA03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Гидрохлоротиазид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Нетиазидные диуретики, действующие на кортикальный сегмент петли Генле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C03BA11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Индапамид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Петлевые 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Сульфонамидные 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C03CA01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Фуросемид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Калийсберегающие диуретики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C03DA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Антагонисты альдостерона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C03DA01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C03DA04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Эплеренон </w:t>
            </w:r>
            <w:hyperlink r:id="rId8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C04AD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Пурины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C04AD03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Пентоксифиллин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С04АХ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периферические вазодилататоры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С04АХ11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Бенциклан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С05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Ангиопротекторы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С05СА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Биофлавоноиды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С05СА53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Диосмин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еспередин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Неселективные бета-адреноблокаторы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Пропранолол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C07AA07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Соталол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Селективные бета1-адреноблокаторы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Метопролол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Атенолол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Бетаксолол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Бисопролол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C07AB12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Небиволол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C07СВ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Бета-адреноблокаторы в комбинации с другими диуретиками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C07СВ03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Атеналол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лорталидон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Альфа-, бета-адреноблокаторы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C07AG02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Карведилол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Блокаторы кальциевых каналов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Селективные блокаторы кальциевых каналов с преимущественным влиянием на сосуды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Дигидропиридиновые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Амлодипин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Нифедипин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Фелодипин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C08CA09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Лацидипин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Селективные блокаторы кальциевых каналов с прямым влиянием на сердце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C08DA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Фенилалкиламиновые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C08DA01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Верапамил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C08DB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Бензотиазепиновые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C08DB01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Дилтиазем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Препараты, влияющие на ренин-ангиотензиновую систему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ангиотензин превращающего фермента (АПФ)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АПФ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Каптоприл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Эналаприл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Лизиноприл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Периндоприл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Хинаприл </w:t>
            </w:r>
            <w:hyperlink r:id="rId9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Фозиноприл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C09AA11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Спираприл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АПФ в комбинации с другими препаратами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АПФ в комбинации с диуретиками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Эналаприл + Гидрохлоротиазид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C09BA04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Периндоприл + Индапамид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АПФ в комбинации с блокаторами кальциевых каналов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Амлодипин + Лизиноприл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Антагонисты ангиотензина II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Лозартан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Эпросартан </w:t>
            </w:r>
            <w:hyperlink r:id="rId10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Ирбесартан </w:t>
            </w:r>
            <w:hyperlink r:id="rId11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C09CA06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Кандесартан</w:t>
            </w:r>
            <w:hyperlink r:id="rId12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C09CA07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Телмисартан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Антагонисты ангиотензина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II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комбинации с другими средствами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C09DB01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Валсартан и его комбинации</w:t>
            </w:r>
            <w:hyperlink r:id="rId13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Гиполипидемические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Гипохолестеринемические и гипотриглицеридемические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ГМГ-КоА-редуктазы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Симвастатин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Аторвастатин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C10AA07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Розувостатин</w:t>
            </w:r>
            <w:hyperlink r:id="rId14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Фибраты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C10AB05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Фенофибрат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С10ВХ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Ингибиторы ГМГ-КоА-редуктазы в комбинации с другими средствами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С10ВХ03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Аторвастатин + Амлодипин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Дерматологические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Противогрибковые препараты для лечения заболеваний кожи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Противогрибковые препараты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Противогрибковые 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Нистатин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имидазола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Клотримазол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D01AC08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Кетоконазол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противогрибковые препараты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D01AE15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Тербинафин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Противомикробные препараты для лечения заболеваний кожи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Антибиотики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Тетрациклин и его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D06AX02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Хлорамфеникол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противомикробные препараты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Противовирусные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D06BB03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Кортикостероиды для лечения заболеваний кожи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 слабоактивные (группа I)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Гидрокортизон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Преднизолон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Кортикостероиды умеренно-активные (группа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II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D07AB09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Триамцинолон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 высокоактивные (группа III)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Бетаметазон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D07AC14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Метилпреднизолона ацепонат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</w:t>
            </w: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Pr="005660EA" w:rsidRDefault="005660EA" w:rsidP="005660EA">
            <w:pPr>
              <w:rPr>
                <w:lang w:val="ru-RU"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Антисептики и дезинфицирующие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Антисептики и дезинфицирующие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D08AF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нитрофурана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D08AF02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Эритромицин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Антисептики и дезинфицирующие препараты другие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D08AX08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Этанол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Мочеполовая система и половые гормоны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G01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Антисептики и противомикробные препараты для лечения гинекологических заболеваний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G01AA01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Нистатин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Половые гормоны и модуляторы половой системы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Эстрогены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Природные и полусинтетические эстрогены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G03CA01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Этинилэстрадиол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Прогестагены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G03DC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эстрена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G03DC02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Норэтистерон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G03GА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Гонадотропины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G03GА01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Гонадотропин хорионический</w:t>
            </w:r>
            <w:hyperlink r:id="rId15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G03GB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Синтетические стимуляторы овуляции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G03GB02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Кломифен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G03H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G03HA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G03HA01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Ципротерон </w:t>
            </w:r>
            <w:hyperlink r:id="rId16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урологических заболеваний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Альфа-адреноблокаторы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G04CA02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Тамсулозин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G04CB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тестостерон-5-альфа-редуктазы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G04CB01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Финастерид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Гормональные препараты системного действия кроме половых гормонов и инсулинов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Гормоны гипоталамуса и гипофиза и их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Гормоны передней доли гипофиза и их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Соматропин и его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Соматропин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Гормоны задней доли гипофиза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Вазопрессин и его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Десмопрессин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Гормоны гипоталамуса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H01CB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Гормоны, замедляющие рост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H01CB02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Октреотид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Минералокортикоиды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Флудрокортизон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Бетаметазон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Дексаметазон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Метилпреднизолон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Преднизолон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Триамцинолон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H02AB09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Гидрокортизон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</w:t>
            </w: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Pr="005660EA" w:rsidRDefault="005660EA" w:rsidP="005660EA">
            <w:pPr>
              <w:rPr>
                <w:lang w:val="ru-RU"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Препараты для лечения заболеваний щитовидной железы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щитовидной железы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Гормоны щитовидной железы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Левотироксин натрия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Лиотиронин натрия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Антитиреоидные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H03BА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Тиоурацилы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H03BA02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Пропилтиоурацил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имидазола, содержащие серу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H03BB02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Тиамазол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йода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H03CA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йода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Калия йодид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Препараты, регулирующие обмен кальция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Антипаратиреоидные гормоны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кальцитонина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Кальцитонин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H05ВХ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антипаратиреоидные средства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H05ВХ01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Цинакальцет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H05ВХ02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Парикальцитол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Противомикробные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Default="001D6FC3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Противомикробные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Доксициклин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J01AA07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Тетрациклин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Бета-лактамные антибиотики-пенициллины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Пенициллины широкого спектра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J01CA04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Амоксициллин, Амоксициллин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+ Клавулановая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J01CE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Пенициллины, чувствительные к бета-лактамазам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J01CE08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Бензатина бензилпенициллин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бета-лактамные 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Цефалоспорины второго поколения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J01DС02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Цефуроксим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Цефалоспорины третьего  поколения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J01DD02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Цефтазидим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J01DD04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Цефтриаксон </w:t>
            </w:r>
            <w:hyperlink r:id="rId17"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J01DD08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Цефиксим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J01DН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Карбапенемы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J01DН02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Меропенем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Сульфаниламиды и триметоприм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J01EE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Сульфаниламиды в комбинации с триметопримом (включая его производные)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J01EE01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Ко-тримоксазол (Сульфаметоксазол и триметоприм)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Макролиды и линкозамиды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Макролиды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J01FA01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Эритромицин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J01FA03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Мидекамицин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J01FA09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Кларитромицин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J01FA10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Азитромицин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Аминогликозиды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Стрептомицины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J01GA01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Стрептомицин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J01GВ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J01GВ01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Тобрамицин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J01GВ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J01GВ03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Гентамицин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J01GВ04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Канамицин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Антибактериальные препараты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 xml:space="preserve"> производные хинолона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Фторхинолоны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Офлоксацин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Норфлоксацин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Ломефлоксацин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J01MA12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Левофлоксацин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антибактериальные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Полимиксины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J01XВ01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Колистиметат натрия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антибактериальные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J01XЕ01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Нитрофурантоин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J01XX00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Фуразидин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J01XX07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Нитроксалин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Противогрибковые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Противогрибковые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триазола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Флуконазол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J02AC02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Итраконазол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J02AC03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Вориконазол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Препараты, активные в отношении микобактерий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Противотуберкулезные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Аминосалициловая кислота и ее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Аминосалициловая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Рифампицин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Рифабутин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J04AB30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Капреомицин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гидразида изоникотиновой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J04AC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Фтивазид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J04AC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Изоникотиноилгидразин железа сульфат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Изониазид и его комбинации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тиокарбамида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Протионамид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J04AK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противотуберкулезные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J04AK01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Пиразинамид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J04AK02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Этамбутол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J04AM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J04AM03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Изониазид + Этамбутола гидрохлорид + Пиридоксина гидрохлорид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</w:t>
            </w: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Противовирусные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Нуклеозиды и нуклеотиды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Рибавирин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Ганцикловир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Валацикловир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J05AB14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Валганцикловир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Производное адамантана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J05AС02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Римантадин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ВИЧ-протеазы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Саквинавир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Индинавир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Ритонавир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Нелфинавир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J05AE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Лопенавир + Ритонавир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Нуклеозиды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 xml:space="preserve"> ингибиторы обратной транскриптазы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Зидовудин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Диданозин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Ставудин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Ламивудин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J05AF06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Абакавир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Ненуклеозиды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 xml:space="preserve"> ингибиторы обратной транскриптазы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J05AG01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Невирапин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J05AG03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Эфавиренз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J05AН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нейроаминидазы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J05AН02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Осельтамивир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J05AR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Комбинированные противовирусные препараты для лечения ВИЧ-инфекции</w:t>
            </w:r>
          </w:p>
        </w:tc>
      </w:tr>
      <w:tr w:rsidR="001D6FC3" w:rsidRPr="004A512A" w:rsidTr="00F41F8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J05AR01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Зидовудин + Ламивудин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J05AR04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Абакавир + Зидовудин + Ламивудин</w:t>
            </w:r>
          </w:p>
        </w:tc>
      </w:tr>
      <w:tr w:rsidR="00393E04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J05AR0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04" w:rsidRPr="004A512A" w:rsidRDefault="00393E04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Эмтрицитабин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рилпивирин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тенофовир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противовирусные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Фосфазид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Имидазолилэтанамид пентандиовой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J05AX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Арбидол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Иммунные сыворотки и иммуноглобулины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J06B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Иммуноглобулины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J06BA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Иммуноглобулин нормальный человеческий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J06BA02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Иммуноглобулин человека нормальный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Противоопухолевые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Алкилирующие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Аналоги азотистого иприта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Циклофосфамид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Хлорамбуцил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Мелфалан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Алкилсульфонаты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Бусульфан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нитрозомочевины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Кармустин&lt;*&gt;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Ломустин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алкилирующие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L01AX03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Темозоломид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Антиметаболиты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Аналоги фолиевой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Метотрексат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Аналоги пурина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Меркаптопурин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Флударабин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Аналоги пиримидина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L01BC06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Капецитабин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Алкалоиды растительного происхождения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L01CB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подофиллотоксина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L01CB01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Этопозид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противоопухолевые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гидрозина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Прокарбазин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Гидразина сульфат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Моноклональные антитела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Ритуксимаб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  <w:r w:rsidRPr="004A51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  <w:r w:rsidRPr="004A51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L01XC07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Бевацизумаб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  <w:r w:rsidRPr="004A5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протеинкиназы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Иматиниб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  <w:r w:rsidRPr="004A51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  <w:r w:rsidRPr="004A51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Гефатиниб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Эрлотиниб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Сунитиниб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Сорафениб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L01XE06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Дазатиниб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противоопухолевые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L01XX02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Аспарагиназа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L01XX03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Алтретамин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L01XX05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Гидроксикарбамид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L01XX32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Бортезомиб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Противоопухолевые гормональные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Гормоны и их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Аналоги гонадотропин-рилизинг гормона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Бусерелин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L02AE02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Лейпрорелин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L02AE03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Гозерелин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L02AE04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Трипторелин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Антагонисты гормонов и их аналоги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Антиэстрогены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Тамоксифен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Фулвестрант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Флутамид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L02BB03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Бикалутамид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ферментов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L02BG01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Аминоглутетимид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L02BG03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Анастрозол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L02BG04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Летрозол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L02BG06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Эксеместан&lt;*&gt;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Иммуностимуляторы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Цитокины и иммуномодуляторы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Колониестимулирующие факторы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Филграстим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Лейкоген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L03AA10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Ленограстим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Интерфероны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Интерферон альфа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Интерферон альфа-2a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Интерферон альфа-2b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Интерферон бета-1a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Интерферон бета-1b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L03AB10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Пэгинтерферон альфа-2b&lt;*&gt;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L03AB11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Пэгинтерферон альфа-2a&lt;*&gt;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Интерферон альфа-2a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ифенгидрамин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иммуностимуляторы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L03AX13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Глатирамера ацетат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L03AX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Анаферон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Селективные иммунодепрессанты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Циклоспорин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Такролимус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Микофеноловая кислота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Микофенолата мофетил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Лефлуномид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L04AA18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Эверолимус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L04AA25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Экулизумаб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L04AA27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Финголимод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Ингибиторы фактора некроза опухоли альфа 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Этанерцепт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Инфликсимаб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Адалимумаб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Голимумаб </w:t>
            </w:r>
            <w:hyperlink w:anchor="sub_1111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иммунодепрессанты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L04AX01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Азатиоприн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Костно-мышечная система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Default="001D6FC3" w:rsidP="005660EA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</w:t>
            </w: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Default="005660EA" w:rsidP="005660EA">
            <w:pPr>
              <w:rPr>
                <w:lang w:val="ru-RU" w:eastAsia="ru-RU"/>
              </w:rPr>
            </w:pPr>
          </w:p>
          <w:p w:rsidR="005660EA" w:rsidRPr="005660EA" w:rsidRDefault="005660EA" w:rsidP="005660EA">
            <w:pPr>
              <w:rPr>
                <w:lang w:val="ru-RU" w:eastAsia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Противовоспалительные и противоревматические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Нестероидные противовоспалительные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уксусной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Диклофенак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M01AB15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Кеторолак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M01AB16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Ацеклофенак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Оксикамы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M01AC06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Мелоксикам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пропионовой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Ибупрофен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M01AE03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Кетопрофен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Базисные противоревматические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M01CC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Пеницилламин и подобные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M01CC01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Пеницилламин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M02AA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Нестероидные противовоспалительные препараты для наружного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M02AA15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Диклофенак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Миорелаксанты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Миорелаксанты периферического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миорелаксанты периферического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M03AX01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Ботулинический нейротоксин типа А-гемагглютинин комплекс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Миорелаксанты центрального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миорелаксанты центрального действия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M03BX02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Тизанидин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M03BX04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Толперизон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синтеза мочевой кислоты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M04AA01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Аллопуринол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костей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Препараты, влияющие на минерализацию костей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Бифосфонаты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Клодроновая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M05BA08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Золедроновая кислота&lt;*&gt;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М05ВХ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препараты, влияющие на структуру и минерализацию костей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M05BХ03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Стронция ранелат&lt;*&gt;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Нервная система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01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Анестетики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общей анестезии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01AH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Опиоидные анальгетики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01AH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Тримеперидин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Анальгетики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Опиоиды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Природные алкалоиды опия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Морфин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фенилпиперидина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02AВ03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Фентанил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орипавина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Бупренорфин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опиоиды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02AX02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Трамадол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Анальгетики и антипиретики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Салициловая кислота и ее 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Ацетилсалициловая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02BВ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Пиразолоны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02BВ52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Метамизол натрий + Питофенона гидрохлорид + Фенпиверина бромид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N02BE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Анилиды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N02BE01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Парацетамол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0E0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</w:t>
            </w:r>
          </w:p>
          <w:p w:rsidR="00FC00E0" w:rsidRDefault="00FC00E0" w:rsidP="005660EA">
            <w:pPr>
              <w:rPr>
                <w:lang w:val="ru-RU" w:eastAsia="ru-RU"/>
              </w:rPr>
            </w:pPr>
          </w:p>
          <w:p w:rsidR="00FC00E0" w:rsidRDefault="00FC00E0" w:rsidP="005660EA">
            <w:pPr>
              <w:rPr>
                <w:lang w:val="ru-RU" w:eastAsia="ru-RU"/>
              </w:rPr>
            </w:pPr>
          </w:p>
          <w:p w:rsidR="00FC00E0" w:rsidRDefault="00FC00E0" w:rsidP="005660EA">
            <w:pPr>
              <w:rPr>
                <w:lang w:val="ru-RU" w:eastAsia="ru-RU"/>
              </w:rPr>
            </w:pPr>
          </w:p>
          <w:p w:rsidR="00FC00E0" w:rsidRPr="005660EA" w:rsidRDefault="00FC00E0" w:rsidP="005660EA">
            <w:pPr>
              <w:rPr>
                <w:lang w:val="ru-RU" w:eastAsia="ru-RU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0E0" w:rsidRPr="004A512A" w:rsidRDefault="00FC00E0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Противоэпилептические препараты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Противоэпилептические препараты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Барбитураты и их производные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Бензобарбитал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Фенобарбитал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гидантоина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Фенитоин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сукцинимида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Этосуксимид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Клоназепам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карбоксамида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03AF01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Карбамазепин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03AF02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Окскарбазепин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03AG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жирных кислот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03AG01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Вальпроевая кислота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противоэпилептические препараты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Ламотриджин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03AX11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Топирамат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Габапентин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03AX14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Леветирацетам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03AX16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Прегабалин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03AX16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Лакосамид</w:t>
            </w:r>
          </w:p>
        </w:tc>
      </w:tr>
      <w:tr w:rsidR="00FC00E0" w:rsidRPr="004A512A" w:rsidTr="00446A4C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03AX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E0" w:rsidRPr="004A512A" w:rsidRDefault="00FC00E0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Парампанел 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Противопаркинсонические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Противопаркинсонические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Третичные амины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Тригексифенидил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Допаминергические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Допа и лопа-производные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Леводопа + Карбидопа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Леводопа + Бенсеразид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адамантана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Амантадин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Стимуляторы допаминовых рецепторов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Бромокриптин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04BC04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Ропинирол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04BC05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Прамипексол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04BC08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Пирибедил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моноаминооксидазы типа B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04BD01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Селегилин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Default="001D6FC3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5660EA" w:rsidRPr="005660EA" w:rsidRDefault="005660EA" w:rsidP="00F41F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Психолептики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Антипсихотические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Производные фенотиазина с алифатической структурой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Хлорпромазин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Левомепромазин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Производные фенотиазина с пиперазиновой структурой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05AB02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Флуфеназин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05AB03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Перфеназин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Трифлуоперазин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05AB08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Тиопроперазин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Производные фенотиазина с пиперидиновой структурой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Перициазин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Тиоридазин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бутирофенона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индола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05AE03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Сертиндол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тиоксантена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05AF01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Флупентиксол,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лупентиксол депо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05AF03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Хлорпротиксен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05AF05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Зуклопентиксол, Зуклопентиксол акуфаз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05AH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Производные диазепина, тиазепина и оксазепина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05AH02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Клозапин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05AH03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Оланзапин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05AH04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Кветиапин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05AL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Бензамиды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05AL01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Сульпирид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05AL03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Тиаприд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05AL05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Амисульприд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05AN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Литий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05AN01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Лития карбонат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антипсихотические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05AX08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Рисперидон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05AX12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Арипипразол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05AX13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Палиперидон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Анксиолитики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Диазепам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05BA04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Оксазепам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05BA12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Алпразолам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N05BX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анксиолитики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N05BX01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Бромдигидрохлорфенилбензодиазепин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Снотворные и седативные средства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05CВ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Комбинация диазепама и циклобарбитала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N05CB02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Диазепама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иклобарбитал (реладорм)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Нитразепам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Бензодиазепиноподобные средства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05CF01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Зопиклон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05CF02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Золпидем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05CF03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Залеплон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                     Психоаналептики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Неселективные ингибиторы обратного захвата моноаминов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Имипрамин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Кломипрамин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06AA09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Амитриптилин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06AA21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Мапротилин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Селективные ингибиторы обратного захвата серотонина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06AB03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Флуоксетин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Пароксетин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антидепрессанты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Пирлиндол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06AX22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Агомелатин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Психостимуляторы и ноотропные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Гопантеновая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психостимуляторы и ноотропные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Полипептиды коры головного мозга скота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Метионил-глутамил-гистидил-фенилаланин-пролил-глицил-пролин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Церебролизин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Фонтурацетам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Пирацетам,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ирацетам + 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4A512A">
              <w:rPr>
                <w:rFonts w:ascii="Times New Roman" w:hAnsi="Times New Roman"/>
                <w:sz w:val="20"/>
                <w:szCs w:val="20"/>
              </w:rPr>
              <w:t>иннаризин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06BX18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Винпоцетин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лечения деменции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06DA03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Ривастигмин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06DA04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Галантамин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06DX01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Мемантин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заболеваний нервной системы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Антихолинэстеразные препараты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07AA01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Неостигмина метилсульфат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Пиридостигмина бромид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устранения головокружения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07CA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устранения головокружения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07CA01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Бетагистин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N 07CA02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Циннаризин</w:t>
            </w:r>
          </w:p>
        </w:tc>
      </w:tr>
      <w:tr w:rsidR="001D6FC3" w:rsidRPr="004A512A" w:rsidTr="005660E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Противопаразитарные препараты, инсектициды и репелленты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Противопротозойные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амебиаза и других протозойных инфекций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нитроимидазола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P01AB01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Метронидазол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лечения малярии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Аминохинолины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Хлорохин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P01BA02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Гидроксихлорохин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Противогельминтные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P02C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лечения нематодоза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P02CC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тетрагидропиримидина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P02CC01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Пирантел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Назальные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R01АА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Адреномиметики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R01АА08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Нафазолин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бронхиальной астмы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Симпатомиметики для ингаляционного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Селективные бета2-адреномиметики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Сальбутамол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Фенотерол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R03AC12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Салметерол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Формотерол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R03AC18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Индакатерол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R03AK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Симпатомиметики в комбинации с другими препаратами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R03AK03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Ипратропия бромид + Фенотерол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R03AK06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Салметерол + Флутиказон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R03AK07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Беклометазон + Формотерол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Беклометазон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Будесонид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R03BA05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Флутиказон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R03BA0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Циклесонид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Холиноблокаторы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Ипратропия бромид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Тиотропия бромид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Противоаллергические препараты (исключая глюкокортикоиды)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Кромоглициевая кислота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R03BC03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Недокромил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R03BX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Будесонид + Формотерол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Симпатомиметики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R03CC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Селективные бета2-адреномиметики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R03CC02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Сальбутамол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бронхиальной астмы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ксантина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Теофиллин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Блокаторы лейкотриеновых рецепторов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R03DС01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Зафирлукаст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R03DС03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Монтелукаст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R03DХ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R03DХ03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Фенспирид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</w:t>
            </w: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41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Препараты, применяемые при кашле и простудных заболеваниях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Отхаркивающие препараты (исключая комбинации с противокашлевыми препаратами)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Муколитики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Ацетилцистеин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Бромгексина гидрохлорид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R05CB06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Амброксол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R05CB13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 xml:space="preserve">Дорназа альфа </w:t>
            </w:r>
            <w:hyperlink w:anchor="sub_2222" w:history="1">
              <w:r w:rsidRPr="004A512A">
                <w:rPr>
                  <w:rStyle w:val="af"/>
                  <w:rFonts w:ascii="Times New Roman" w:hAnsi="Times New Roman"/>
                  <w:color w:val="auto"/>
                  <w:sz w:val="20"/>
                </w:rPr>
                <w:t>&lt;**&gt;</w:t>
              </w:r>
            </w:hyperlink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Антигистаминные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Антигистаминные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Аминоалкильные эфиры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Дифенгидрамин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Клемастин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R06AС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Производные аминоэтиламинопиридина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R06AС03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Хлоропирамин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антигистаминные препараты для системного применения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R06AX13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Лоратадин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Хифенадин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R06AX17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Кетотифен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органов чувств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</w:t>
            </w: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FC3" w:rsidRPr="004A512A" w:rsidRDefault="001D6FC3" w:rsidP="00F06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Препараты для лечения заболеваний глаз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Противомикробные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S01AA09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Тетрациклин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S01AA17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Эритромицин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S01AB04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Сульфацетамид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Противовирусные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Идоксуридин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S01AD03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Ацикловир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противомикробные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S01AX13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Противовоспалительные препараты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S01BA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Кортикостероиды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S01BA01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Дексаметазон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S01BA02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Гидрокортизон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S01BA04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Преднизолон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Противоглаукомные препараты и миотики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S01EB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S01EB01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Пилокарпин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S01EB05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Пилокарпин + Тимолол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Ингибиторы карбоангидразы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S01EC01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Ацетазоламид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S01EC03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Дорзоламид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S01EC04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Бринзоламид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S01ED01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Тимолол</w:t>
            </w:r>
          </w:p>
        </w:tc>
      </w:tr>
      <w:tr w:rsidR="001D6FC3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FC3" w:rsidRPr="004A512A" w:rsidRDefault="001D6FC3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S01ED02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C3" w:rsidRPr="004A512A" w:rsidRDefault="001D6FC3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Бетаксолол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272C34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S01ED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272C34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Латанопрост</w:t>
            </w: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+ тимолол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S01EE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Простагландин аналоги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S01EE01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Латанопрост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S01EE04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Травопрост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S01EX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противоглаукомные препараты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Проксодолол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S01FA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Антихолинергические средства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S01FA06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Тропикамид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S01X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Другие препараты для лечения заболеваний глаз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Таурин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S01XA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Прочие препараты для лечения заболеваний глаз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S01XA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Метилэтилпиридинол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S01XA20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Карбомер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S01XA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Ретиналамин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Прочие препараты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lastRenderedPageBreak/>
              <w:t>V03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V03AC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Железосвязывающие препараты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V03AC03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Деферазирокс&lt;*&gt;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V03AЕ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Препараты для лечения гиперкалиемии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V03AЕ02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Севеламер&lt;*&gt;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V03AF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Дезинтоксикационные препараты для противоопухолевой терапии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V03AF01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Месна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V03AF03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Кальция фолинат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Лечебное питание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V06D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Другие продукты лечебного питания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V06DD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12A">
              <w:rPr>
                <w:rFonts w:ascii="Times New Roman" w:hAnsi="Times New Roman"/>
                <w:sz w:val="20"/>
                <w:szCs w:val="20"/>
                <w:lang w:val="ru-RU"/>
              </w:rPr>
              <w:t>Аминокислоты, включая комбинации с полипептидами</w:t>
            </w:r>
          </w:p>
        </w:tc>
      </w:tr>
      <w:tr w:rsidR="003D0989" w:rsidRPr="004A512A" w:rsidTr="00F06C6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06C61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89" w:rsidRPr="004A512A" w:rsidRDefault="003D0989" w:rsidP="00F41F88">
            <w:pPr>
              <w:pStyle w:val="afff1"/>
              <w:rPr>
                <w:rFonts w:ascii="Times New Roman" w:hAnsi="Times New Roman"/>
                <w:sz w:val="20"/>
                <w:szCs w:val="20"/>
              </w:rPr>
            </w:pPr>
            <w:r w:rsidRPr="004A512A">
              <w:rPr>
                <w:rFonts w:ascii="Times New Roman" w:hAnsi="Times New Roman"/>
                <w:sz w:val="20"/>
                <w:szCs w:val="20"/>
              </w:rPr>
              <w:t>Кетоаналоги аминокислот</w:t>
            </w:r>
          </w:p>
        </w:tc>
      </w:tr>
    </w:tbl>
    <w:p w:rsidR="00F06C61" w:rsidRPr="00D566E3" w:rsidRDefault="00F06C61" w:rsidP="00F06C6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sub_1111"/>
    </w:p>
    <w:p w:rsidR="00F06C61" w:rsidRPr="00D566E3" w:rsidRDefault="00F06C61" w:rsidP="00F06C6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D566E3">
        <w:rPr>
          <w:rFonts w:ascii="Times New Roman" w:hAnsi="Times New Roman"/>
          <w:sz w:val="20"/>
          <w:szCs w:val="20"/>
          <w:lang w:val="ru-RU"/>
        </w:rPr>
        <w:t>&lt;*&gt;</w:t>
      </w:r>
      <w:r w:rsidR="00A86B44">
        <w:rPr>
          <w:rFonts w:ascii="Times New Roman" w:hAnsi="Times New Roman"/>
          <w:sz w:val="20"/>
          <w:szCs w:val="20"/>
          <w:lang w:val="ru-RU"/>
        </w:rPr>
        <w:t>  Д</w:t>
      </w:r>
      <w:r w:rsidRPr="00D566E3">
        <w:rPr>
          <w:rFonts w:ascii="Times New Roman" w:hAnsi="Times New Roman"/>
          <w:sz w:val="20"/>
          <w:szCs w:val="20"/>
          <w:lang w:val="ru-RU"/>
        </w:rPr>
        <w:t>орогостоящие лекарственные препараты, назначение которых оформляется решением врачебных комиссий (ВК) лечебно-профилактических учреждений.</w:t>
      </w:r>
    </w:p>
    <w:p w:rsidR="00F06C61" w:rsidRPr="00D566E3" w:rsidRDefault="00F06C61" w:rsidP="00F06C6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bookmarkStart w:id="2" w:name="sub_2222"/>
      <w:bookmarkEnd w:id="1"/>
      <w:r w:rsidRPr="00D566E3">
        <w:rPr>
          <w:rFonts w:ascii="Times New Roman" w:hAnsi="Times New Roman"/>
          <w:sz w:val="20"/>
          <w:szCs w:val="20"/>
          <w:lang w:val="ru-RU"/>
        </w:rPr>
        <w:t>&lt;**&gt;</w:t>
      </w:r>
      <w:r w:rsidR="00A86B44">
        <w:rPr>
          <w:rFonts w:ascii="Times New Roman" w:hAnsi="Times New Roman"/>
          <w:sz w:val="20"/>
          <w:szCs w:val="20"/>
          <w:lang w:val="ru-RU"/>
        </w:rPr>
        <w:t> Д</w:t>
      </w:r>
      <w:r w:rsidRPr="00D566E3">
        <w:rPr>
          <w:rFonts w:ascii="Times New Roman" w:hAnsi="Times New Roman"/>
          <w:sz w:val="20"/>
          <w:szCs w:val="20"/>
          <w:lang w:val="ru-RU"/>
        </w:rPr>
        <w:t xml:space="preserve">ля пациентов, входящих в Федеральный </w:t>
      </w:r>
      <w:r w:rsidR="007D5782">
        <w:rPr>
          <w:rFonts w:ascii="Times New Roman" w:hAnsi="Times New Roman"/>
          <w:sz w:val="20"/>
          <w:szCs w:val="20"/>
          <w:lang w:val="ru-RU"/>
        </w:rPr>
        <w:t>р</w:t>
      </w:r>
      <w:r w:rsidRPr="00D566E3">
        <w:rPr>
          <w:rFonts w:ascii="Times New Roman" w:hAnsi="Times New Roman"/>
          <w:sz w:val="20"/>
          <w:szCs w:val="20"/>
          <w:lang w:val="ru-RU"/>
        </w:rPr>
        <w:t>егистр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тканей.</w:t>
      </w:r>
      <w:bookmarkEnd w:id="2"/>
    </w:p>
    <w:p w:rsidR="00F06C61" w:rsidRPr="00D566E3" w:rsidRDefault="00F06C61" w:rsidP="00F06C61">
      <w:pPr>
        <w:spacing w:after="0" w:line="240" w:lineRule="auto"/>
        <w:rPr>
          <w:rFonts w:ascii="Times New Roman" w:hAnsi="Times New Roman"/>
          <w:lang w:val="ru-RU"/>
        </w:rPr>
      </w:pPr>
      <w:bookmarkStart w:id="3" w:name="sub_72"/>
    </w:p>
    <w:p w:rsidR="00F06C61" w:rsidRPr="00D566E3" w:rsidRDefault="00F06C61" w:rsidP="00F06C61">
      <w:pPr>
        <w:spacing w:after="0" w:line="240" w:lineRule="auto"/>
        <w:rPr>
          <w:rFonts w:ascii="Times New Roman" w:hAnsi="Times New Roman"/>
          <w:lang w:val="ru-RU"/>
        </w:rPr>
      </w:pPr>
    </w:p>
    <w:p w:rsidR="00F06C61" w:rsidRPr="007D5782" w:rsidRDefault="00F06C61" w:rsidP="00F06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</w:rPr>
        <w:t>II</w:t>
      </w:r>
      <w:r w:rsidRPr="007D5782">
        <w:rPr>
          <w:rFonts w:ascii="Times New Roman" w:hAnsi="Times New Roman"/>
          <w:sz w:val="24"/>
          <w:szCs w:val="24"/>
          <w:lang w:val="ru-RU"/>
        </w:rPr>
        <w:t>. Специализированные продукты лечебного питания</w:t>
      </w:r>
    </w:p>
    <w:bookmarkEnd w:id="3"/>
    <w:p w:rsidR="00F06C61" w:rsidRPr="007D5782" w:rsidRDefault="00F06C61" w:rsidP="00F06C6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06C61" w:rsidRPr="007D5782" w:rsidRDefault="007D5782" w:rsidP="00F06C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Л</w:t>
      </w:r>
      <w:r w:rsidR="00F06C61" w:rsidRPr="007D5782">
        <w:rPr>
          <w:rFonts w:ascii="Times New Roman" w:hAnsi="Times New Roman"/>
          <w:sz w:val="24"/>
          <w:szCs w:val="24"/>
          <w:lang w:val="ru-RU"/>
        </w:rPr>
        <w:t>ечебное питание</w:t>
      </w:r>
      <w:r w:rsidRPr="007D5782">
        <w:rPr>
          <w:rFonts w:ascii="Times New Roman" w:hAnsi="Times New Roman"/>
          <w:sz w:val="24"/>
          <w:szCs w:val="24"/>
          <w:lang w:val="ru-RU"/>
        </w:rPr>
        <w:t>.</w:t>
      </w:r>
    </w:p>
    <w:p w:rsidR="00F06C61" w:rsidRPr="007D5782" w:rsidRDefault="007D5782" w:rsidP="00F06C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Д</w:t>
      </w:r>
      <w:r w:rsidR="00F06C61" w:rsidRPr="007D5782">
        <w:rPr>
          <w:rFonts w:ascii="Times New Roman" w:hAnsi="Times New Roman"/>
          <w:sz w:val="24"/>
          <w:szCs w:val="24"/>
          <w:lang w:val="ru-RU"/>
        </w:rPr>
        <w:t>ругие продукты лечебного питания</w:t>
      </w:r>
      <w:r w:rsidRPr="007D5782">
        <w:rPr>
          <w:rFonts w:ascii="Times New Roman" w:hAnsi="Times New Roman"/>
          <w:sz w:val="24"/>
          <w:szCs w:val="24"/>
          <w:lang w:val="ru-RU"/>
        </w:rPr>
        <w:t>.</w:t>
      </w:r>
    </w:p>
    <w:p w:rsidR="00F06C61" w:rsidRPr="007D5782" w:rsidRDefault="007D5782" w:rsidP="00F06C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А</w:t>
      </w:r>
      <w:r w:rsidR="00F06C61" w:rsidRPr="007D5782">
        <w:rPr>
          <w:rFonts w:ascii="Times New Roman" w:hAnsi="Times New Roman"/>
          <w:sz w:val="24"/>
          <w:szCs w:val="24"/>
          <w:lang w:val="ru-RU"/>
        </w:rPr>
        <w:t>минокислоты, включая комбинации с кетоаналогами аминокислот и полипептидами</w:t>
      </w:r>
      <w:r w:rsidRPr="007D5782">
        <w:rPr>
          <w:rFonts w:ascii="Times New Roman" w:hAnsi="Times New Roman"/>
          <w:sz w:val="24"/>
          <w:szCs w:val="24"/>
          <w:lang w:val="ru-RU"/>
        </w:rPr>
        <w:t>.</w:t>
      </w:r>
    </w:p>
    <w:p w:rsidR="00F06C61" w:rsidRPr="007D5782" w:rsidRDefault="00F06C61" w:rsidP="00F06C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6C61" w:rsidRPr="007D5782" w:rsidRDefault="00F06C61" w:rsidP="00F06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sub_73"/>
      <w:r w:rsidRPr="007D5782">
        <w:rPr>
          <w:rFonts w:ascii="Times New Roman" w:hAnsi="Times New Roman"/>
          <w:sz w:val="24"/>
          <w:szCs w:val="24"/>
        </w:rPr>
        <w:t>III</w:t>
      </w:r>
      <w:r w:rsidRPr="007D5782">
        <w:rPr>
          <w:rFonts w:ascii="Times New Roman" w:hAnsi="Times New Roman"/>
          <w:sz w:val="24"/>
          <w:szCs w:val="24"/>
          <w:lang w:val="ru-RU"/>
        </w:rPr>
        <w:t xml:space="preserve">. Медицинские изделия </w:t>
      </w:r>
    </w:p>
    <w:bookmarkEnd w:id="4"/>
    <w:p w:rsidR="00F06C61" w:rsidRPr="007D5782" w:rsidRDefault="00F06C61" w:rsidP="00F06C6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06C61" w:rsidRPr="007D5782" w:rsidRDefault="00F06C61" w:rsidP="00F06C6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Инсулиновые шприцы, иглы к ним, ланцеты.</w:t>
      </w:r>
    </w:p>
    <w:p w:rsidR="00F06C61" w:rsidRPr="007D5782" w:rsidRDefault="00F06C61" w:rsidP="00F06C6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Калоприемники.</w:t>
      </w:r>
    </w:p>
    <w:p w:rsidR="00F06C61" w:rsidRPr="007D5782" w:rsidRDefault="00F06C61" w:rsidP="00F06C6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Мочеприемники.</w:t>
      </w:r>
    </w:p>
    <w:p w:rsidR="00F06C61" w:rsidRPr="007D5782" w:rsidRDefault="00F06C61" w:rsidP="00F06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Трубки трахеотомические.</w:t>
      </w:r>
    </w:p>
    <w:p w:rsidR="00F06C61" w:rsidRPr="007D5782" w:rsidRDefault="00F06C61" w:rsidP="00F06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Перевязочные средства для онкологических больных.</w:t>
      </w:r>
    </w:p>
    <w:p w:rsidR="00F06C61" w:rsidRPr="007D5782" w:rsidRDefault="00F06C61" w:rsidP="00F06C6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82">
        <w:rPr>
          <w:rFonts w:ascii="Times New Roman" w:hAnsi="Times New Roman" w:cs="Times New Roman"/>
          <w:sz w:val="24"/>
          <w:szCs w:val="24"/>
        </w:rPr>
        <w:t>Тест-полоски для определения уровня сахара в крови, тест-полоски для определения ацетона в моче.</w:t>
      </w:r>
    </w:p>
    <w:p w:rsidR="00F06C61" w:rsidRPr="007D5782" w:rsidRDefault="00F06C61" w:rsidP="00F06C6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82">
        <w:rPr>
          <w:rFonts w:ascii="Times New Roman" w:hAnsi="Times New Roman" w:cs="Times New Roman"/>
          <w:sz w:val="24"/>
          <w:szCs w:val="24"/>
        </w:rPr>
        <w:t>Шприц-ручки, иглы к шприц-ручкам.</w:t>
      </w:r>
    </w:p>
    <w:p w:rsidR="00DA4263" w:rsidRDefault="00F06C61" w:rsidP="00DA426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82">
        <w:rPr>
          <w:rFonts w:ascii="Times New Roman" w:hAnsi="Times New Roman" w:cs="Times New Roman"/>
          <w:sz w:val="24"/>
          <w:szCs w:val="24"/>
        </w:rPr>
        <w:t>Шприцы одноразовые для онколог</w:t>
      </w:r>
      <w:r w:rsidR="00DA4263">
        <w:rPr>
          <w:rFonts w:ascii="Times New Roman" w:hAnsi="Times New Roman" w:cs="Times New Roman"/>
          <w:sz w:val="24"/>
          <w:szCs w:val="24"/>
        </w:rPr>
        <w:t>ических больных.</w:t>
      </w:r>
    </w:p>
    <w:p w:rsidR="00DA4263" w:rsidRDefault="00DA4263" w:rsidP="00DA426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61" w:rsidRPr="00DA4263" w:rsidRDefault="00DA4263" w:rsidP="00DA426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4263">
        <w:rPr>
          <w:rFonts w:ascii="Times New Roman" w:hAnsi="Times New Roman"/>
          <w:sz w:val="24"/>
          <w:szCs w:val="24"/>
        </w:rPr>
        <w:t>IV</w:t>
      </w:r>
      <w:r w:rsidR="00FC0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263">
        <w:rPr>
          <w:rFonts w:ascii="Times New Roman" w:hAnsi="Times New Roman"/>
          <w:sz w:val="24"/>
          <w:szCs w:val="24"/>
        </w:rPr>
        <w:t>Лекарственные препараты, изготовленные аптечными организациями</w:t>
      </w:r>
    </w:p>
    <w:p w:rsidR="00DA4263" w:rsidRDefault="00DA4263" w:rsidP="00F06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6C61" w:rsidRPr="007D5782" w:rsidRDefault="00F06C61" w:rsidP="00F06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 xml:space="preserve">Примечания. </w:t>
      </w:r>
    </w:p>
    <w:p w:rsidR="00F06C61" w:rsidRPr="007D5782" w:rsidRDefault="00F06C61" w:rsidP="00F06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D5782">
        <w:rPr>
          <w:rFonts w:ascii="Times New Roman" w:hAnsi="Times New Roman"/>
          <w:sz w:val="24"/>
          <w:szCs w:val="24"/>
          <w:lang w:val="ru-RU" w:eastAsia="ru-RU" w:bidi="ar-SA"/>
        </w:rPr>
        <w:t>1.</w:t>
      </w:r>
      <w:r w:rsidR="00A86B44" w:rsidRPr="007D5782">
        <w:rPr>
          <w:rFonts w:ascii="Times New Roman" w:hAnsi="Times New Roman"/>
          <w:sz w:val="24"/>
          <w:szCs w:val="24"/>
          <w:lang w:val="ru-RU" w:eastAsia="ru-RU" w:bidi="ar-SA"/>
        </w:rPr>
        <w:t> </w:t>
      </w:r>
      <w:r w:rsidRPr="007D5782">
        <w:rPr>
          <w:rFonts w:ascii="Times New Roman" w:hAnsi="Times New Roman"/>
          <w:sz w:val="24"/>
          <w:szCs w:val="24"/>
          <w:lang w:val="ru-RU" w:eastAsia="ru-RU" w:bidi="ar-SA"/>
        </w:rPr>
        <w:t xml:space="preserve">Перечень составлен по международным непатентованным наименованиям </w:t>
      </w:r>
      <w:r w:rsidR="007D578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</w:t>
      </w:r>
      <w:r w:rsidRPr="007D5782">
        <w:rPr>
          <w:rFonts w:ascii="Times New Roman" w:hAnsi="Times New Roman"/>
          <w:sz w:val="24"/>
          <w:szCs w:val="24"/>
          <w:lang w:val="ru-RU" w:eastAsia="ru-RU" w:bidi="ar-SA"/>
        </w:rPr>
        <w:t>(за исключением лекарственных препаратов, у которых отсутствуют международные непатентованные наименования), при этом следует иметь в виду все торговые наименования лекарственных препаратов, внесенные в Государственный реестр лекарственных средств.</w:t>
      </w:r>
    </w:p>
    <w:p w:rsidR="00CA334F" w:rsidRPr="007D5782" w:rsidRDefault="00F06C61" w:rsidP="00F06C61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7D5782">
        <w:rPr>
          <w:rFonts w:ascii="Times New Roman" w:hAnsi="Times New Roman"/>
          <w:sz w:val="24"/>
          <w:szCs w:val="24"/>
          <w:lang w:val="ru-RU"/>
        </w:rPr>
        <w:t>2.</w:t>
      </w:r>
      <w:r w:rsidR="007D5782">
        <w:rPr>
          <w:rFonts w:ascii="Times New Roman" w:hAnsi="Times New Roman"/>
          <w:sz w:val="24"/>
          <w:szCs w:val="24"/>
          <w:lang w:val="ru-RU"/>
        </w:rPr>
        <w:t> </w:t>
      </w:r>
      <w:r w:rsidR="00337FCD" w:rsidRPr="007D57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782">
        <w:rPr>
          <w:rFonts w:ascii="Times New Roman" w:hAnsi="Times New Roman"/>
          <w:sz w:val="24"/>
          <w:szCs w:val="24"/>
          <w:lang w:val="ru-RU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 w:rsidR="007D5782" w:rsidRPr="007D5782">
        <w:rPr>
          <w:rFonts w:ascii="Times New Roman" w:hAnsi="Times New Roman"/>
          <w:sz w:val="24"/>
          <w:szCs w:val="24"/>
          <w:lang w:val="ru-RU"/>
        </w:rPr>
        <w:t>п</w:t>
      </w:r>
      <w:r w:rsidRPr="007D5782">
        <w:rPr>
          <w:rFonts w:ascii="Times New Roman" w:hAnsi="Times New Roman"/>
          <w:sz w:val="24"/>
          <w:szCs w:val="24"/>
          <w:lang w:val="ru-RU"/>
        </w:rPr>
        <w:t>еречень, допускается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21.11.2011 № 323-ФЗ «Об основах охраны здоровья граждан в Российской Федерации»</w:t>
      </w:r>
      <w:r w:rsidR="00B70BF1" w:rsidRPr="007D5782">
        <w:rPr>
          <w:rFonts w:ascii="Times New Roman" w:hAnsi="Times New Roman"/>
          <w:sz w:val="24"/>
          <w:szCs w:val="24"/>
          <w:lang w:val="ru-RU"/>
        </w:rPr>
        <w:t>)</w:t>
      </w:r>
      <w:r w:rsidRPr="007D5782">
        <w:rPr>
          <w:rFonts w:ascii="Times New Roman" w:hAnsi="Times New Roman"/>
          <w:sz w:val="24"/>
          <w:szCs w:val="24"/>
          <w:lang w:val="ru-RU"/>
        </w:rPr>
        <w:t>.</w:t>
      </w:r>
    </w:p>
    <w:sectPr w:rsidR="00CA334F" w:rsidRPr="007D5782" w:rsidSect="00923D69">
      <w:headerReference w:type="default" r:id="rId18"/>
      <w:footerReference w:type="first" r:id="rId19"/>
      <w:pgSz w:w="11906" w:h="16838"/>
      <w:pgMar w:top="1134" w:right="850" w:bottom="1134" w:left="1418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6E" w:rsidRDefault="0009746E" w:rsidP="00B70BF1">
      <w:pPr>
        <w:spacing w:after="0" w:line="240" w:lineRule="auto"/>
      </w:pPr>
      <w:r>
        <w:separator/>
      </w:r>
    </w:p>
  </w:endnote>
  <w:endnote w:type="continuationSeparator" w:id="1">
    <w:p w:rsidR="0009746E" w:rsidRDefault="0009746E" w:rsidP="00B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EC" w:rsidRPr="00923D69" w:rsidRDefault="009E07EC" w:rsidP="009E07EC">
    <w:pPr>
      <w:pStyle w:val="afffff6"/>
      <w:rPr>
        <w:sz w:val="22"/>
        <w:szCs w:val="22"/>
      </w:rPr>
    </w:pPr>
    <w:r>
      <w:tab/>
    </w:r>
  </w:p>
  <w:p w:rsidR="009E07EC" w:rsidRDefault="009E07EC" w:rsidP="009E07EC">
    <w:pPr>
      <w:pStyle w:val="afffff6"/>
      <w:tabs>
        <w:tab w:val="clear" w:pos="4677"/>
        <w:tab w:val="clear" w:pos="9355"/>
        <w:tab w:val="left" w:pos="14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6E" w:rsidRDefault="0009746E" w:rsidP="00B70BF1">
      <w:pPr>
        <w:spacing w:after="0" w:line="240" w:lineRule="auto"/>
      </w:pPr>
      <w:r>
        <w:separator/>
      </w:r>
    </w:p>
  </w:footnote>
  <w:footnote w:type="continuationSeparator" w:id="1">
    <w:p w:rsidR="0009746E" w:rsidRDefault="0009746E" w:rsidP="00B7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88" w:rsidRPr="00A86B44" w:rsidRDefault="00F41F88">
    <w:pPr>
      <w:pStyle w:val="a9"/>
      <w:jc w:val="center"/>
      <w:rPr>
        <w:rFonts w:ascii="Times New Roman" w:hAnsi="Times New Roman"/>
        <w:sz w:val="24"/>
        <w:szCs w:val="24"/>
      </w:rPr>
    </w:pPr>
    <w:r w:rsidRPr="00A86B44">
      <w:rPr>
        <w:rFonts w:ascii="Times New Roman" w:hAnsi="Times New Roman"/>
        <w:sz w:val="24"/>
        <w:szCs w:val="24"/>
      </w:rPr>
      <w:fldChar w:fldCharType="begin"/>
    </w:r>
    <w:r w:rsidRPr="00A86B44">
      <w:rPr>
        <w:rFonts w:ascii="Times New Roman" w:hAnsi="Times New Roman"/>
        <w:sz w:val="24"/>
        <w:szCs w:val="24"/>
      </w:rPr>
      <w:instrText xml:space="preserve"> PAGE   \* MERGEFORMAT </w:instrText>
    </w:r>
    <w:r w:rsidRPr="00A86B44">
      <w:rPr>
        <w:rFonts w:ascii="Times New Roman" w:hAnsi="Times New Roman"/>
        <w:sz w:val="24"/>
        <w:szCs w:val="24"/>
      </w:rPr>
      <w:fldChar w:fldCharType="separate"/>
    </w:r>
    <w:r w:rsidR="00F45F09">
      <w:rPr>
        <w:rFonts w:ascii="Times New Roman" w:hAnsi="Times New Roman"/>
        <w:noProof/>
        <w:sz w:val="24"/>
        <w:szCs w:val="24"/>
      </w:rPr>
      <w:t>17</w:t>
    </w:r>
    <w:r w:rsidRPr="00A86B44">
      <w:rPr>
        <w:rFonts w:ascii="Times New Roman" w:hAnsi="Times New Roman"/>
        <w:sz w:val="24"/>
        <w:szCs w:val="24"/>
      </w:rPr>
      <w:fldChar w:fldCharType="end"/>
    </w:r>
  </w:p>
  <w:p w:rsidR="00F41F88" w:rsidRDefault="00F41F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7AE"/>
    <w:multiLevelType w:val="hybridMultilevel"/>
    <w:tmpl w:val="CE809D2A"/>
    <w:lvl w:ilvl="0" w:tplc="AD3AF6D0">
      <w:start w:val="1"/>
      <w:numFmt w:val="decimal"/>
      <w:lvlText w:val="%1."/>
      <w:lvlJc w:val="left"/>
      <w:pPr>
        <w:ind w:left="1068" w:hanging="360"/>
      </w:pPr>
      <w:rPr>
        <w:rFonts w:eastAsia="Times New Roman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07592"/>
    <w:multiLevelType w:val="hybridMultilevel"/>
    <w:tmpl w:val="DC82F0D8"/>
    <w:lvl w:ilvl="0" w:tplc="23444B4C">
      <w:start w:val="1"/>
      <w:numFmt w:val="upperRoman"/>
      <w:lvlText w:val="%1."/>
      <w:lvlJc w:val="righ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C61"/>
    <w:rsid w:val="000008EF"/>
    <w:rsid w:val="00000D2C"/>
    <w:rsid w:val="000019EC"/>
    <w:rsid w:val="00001FDA"/>
    <w:rsid w:val="00003370"/>
    <w:rsid w:val="00004340"/>
    <w:rsid w:val="0000677D"/>
    <w:rsid w:val="00006878"/>
    <w:rsid w:val="0000761F"/>
    <w:rsid w:val="00007DD5"/>
    <w:rsid w:val="000114A9"/>
    <w:rsid w:val="000140D4"/>
    <w:rsid w:val="00014F54"/>
    <w:rsid w:val="0001551C"/>
    <w:rsid w:val="00017776"/>
    <w:rsid w:val="00020896"/>
    <w:rsid w:val="00020F53"/>
    <w:rsid w:val="0002104A"/>
    <w:rsid w:val="00023BDD"/>
    <w:rsid w:val="00023E1D"/>
    <w:rsid w:val="00027532"/>
    <w:rsid w:val="000278D9"/>
    <w:rsid w:val="00030D58"/>
    <w:rsid w:val="00030DDA"/>
    <w:rsid w:val="00032559"/>
    <w:rsid w:val="00034241"/>
    <w:rsid w:val="00035677"/>
    <w:rsid w:val="00037843"/>
    <w:rsid w:val="000401C6"/>
    <w:rsid w:val="00041997"/>
    <w:rsid w:val="00041AB0"/>
    <w:rsid w:val="00041C04"/>
    <w:rsid w:val="00041E20"/>
    <w:rsid w:val="0004544A"/>
    <w:rsid w:val="00045703"/>
    <w:rsid w:val="0004703C"/>
    <w:rsid w:val="00047117"/>
    <w:rsid w:val="00047188"/>
    <w:rsid w:val="0004794D"/>
    <w:rsid w:val="00051A4B"/>
    <w:rsid w:val="00051FAC"/>
    <w:rsid w:val="0005323F"/>
    <w:rsid w:val="00053911"/>
    <w:rsid w:val="00055397"/>
    <w:rsid w:val="000554D9"/>
    <w:rsid w:val="00057BE1"/>
    <w:rsid w:val="00060A6F"/>
    <w:rsid w:val="00061E35"/>
    <w:rsid w:val="00061F4D"/>
    <w:rsid w:val="000646B3"/>
    <w:rsid w:val="00065134"/>
    <w:rsid w:val="00065DFF"/>
    <w:rsid w:val="00065FC7"/>
    <w:rsid w:val="000673E3"/>
    <w:rsid w:val="00067E2F"/>
    <w:rsid w:val="00070765"/>
    <w:rsid w:val="00070838"/>
    <w:rsid w:val="00070857"/>
    <w:rsid w:val="000734A1"/>
    <w:rsid w:val="000758CF"/>
    <w:rsid w:val="00075B59"/>
    <w:rsid w:val="00076BF6"/>
    <w:rsid w:val="000779B5"/>
    <w:rsid w:val="0008627E"/>
    <w:rsid w:val="00087CD2"/>
    <w:rsid w:val="00090437"/>
    <w:rsid w:val="00092C7F"/>
    <w:rsid w:val="00095E73"/>
    <w:rsid w:val="0009746E"/>
    <w:rsid w:val="000A4D62"/>
    <w:rsid w:val="000A56ED"/>
    <w:rsid w:val="000A7121"/>
    <w:rsid w:val="000B2831"/>
    <w:rsid w:val="000B4424"/>
    <w:rsid w:val="000B6D8D"/>
    <w:rsid w:val="000B78FE"/>
    <w:rsid w:val="000C1634"/>
    <w:rsid w:val="000C42F3"/>
    <w:rsid w:val="000C606C"/>
    <w:rsid w:val="000D08CF"/>
    <w:rsid w:val="000D188A"/>
    <w:rsid w:val="000D1BB5"/>
    <w:rsid w:val="000D1D54"/>
    <w:rsid w:val="000D1FF0"/>
    <w:rsid w:val="000D38F8"/>
    <w:rsid w:val="000D3EEA"/>
    <w:rsid w:val="000D44BA"/>
    <w:rsid w:val="000D502F"/>
    <w:rsid w:val="000D56CB"/>
    <w:rsid w:val="000E1820"/>
    <w:rsid w:val="000E24F3"/>
    <w:rsid w:val="000E32A8"/>
    <w:rsid w:val="000E3D1D"/>
    <w:rsid w:val="000E47D5"/>
    <w:rsid w:val="000E4A89"/>
    <w:rsid w:val="000E4F0E"/>
    <w:rsid w:val="000E5378"/>
    <w:rsid w:val="000E64A4"/>
    <w:rsid w:val="000F1A3B"/>
    <w:rsid w:val="000F1DE7"/>
    <w:rsid w:val="000F4B78"/>
    <w:rsid w:val="000F4E22"/>
    <w:rsid w:val="000F6721"/>
    <w:rsid w:val="000F6CC4"/>
    <w:rsid w:val="000F6D7E"/>
    <w:rsid w:val="000F794F"/>
    <w:rsid w:val="0010227C"/>
    <w:rsid w:val="00102AB3"/>
    <w:rsid w:val="0010712E"/>
    <w:rsid w:val="001105A8"/>
    <w:rsid w:val="00110B5E"/>
    <w:rsid w:val="00111F52"/>
    <w:rsid w:val="00112C41"/>
    <w:rsid w:val="00113C72"/>
    <w:rsid w:val="00116010"/>
    <w:rsid w:val="001162FD"/>
    <w:rsid w:val="001170AA"/>
    <w:rsid w:val="00121D95"/>
    <w:rsid w:val="001225E4"/>
    <w:rsid w:val="00122C12"/>
    <w:rsid w:val="001232A8"/>
    <w:rsid w:val="00123D75"/>
    <w:rsid w:val="00126B8E"/>
    <w:rsid w:val="001306D4"/>
    <w:rsid w:val="00132CA8"/>
    <w:rsid w:val="00133A91"/>
    <w:rsid w:val="001350D0"/>
    <w:rsid w:val="0013528E"/>
    <w:rsid w:val="0013690E"/>
    <w:rsid w:val="00137B91"/>
    <w:rsid w:val="001407DD"/>
    <w:rsid w:val="0014082D"/>
    <w:rsid w:val="001425CA"/>
    <w:rsid w:val="00143AD2"/>
    <w:rsid w:val="00144C9A"/>
    <w:rsid w:val="001451B4"/>
    <w:rsid w:val="00145D80"/>
    <w:rsid w:val="00147086"/>
    <w:rsid w:val="001504DB"/>
    <w:rsid w:val="001511FB"/>
    <w:rsid w:val="001519E9"/>
    <w:rsid w:val="00154746"/>
    <w:rsid w:val="00155418"/>
    <w:rsid w:val="001557DA"/>
    <w:rsid w:val="001579E7"/>
    <w:rsid w:val="00157E75"/>
    <w:rsid w:val="00161320"/>
    <w:rsid w:val="00161B82"/>
    <w:rsid w:val="0016394A"/>
    <w:rsid w:val="00164C31"/>
    <w:rsid w:val="00170601"/>
    <w:rsid w:val="00170952"/>
    <w:rsid w:val="00171CE1"/>
    <w:rsid w:val="00171D23"/>
    <w:rsid w:val="00172D74"/>
    <w:rsid w:val="00172F5D"/>
    <w:rsid w:val="001750E3"/>
    <w:rsid w:val="0017743B"/>
    <w:rsid w:val="001774EC"/>
    <w:rsid w:val="00177B5E"/>
    <w:rsid w:val="00180209"/>
    <w:rsid w:val="00181159"/>
    <w:rsid w:val="0018216E"/>
    <w:rsid w:val="00182741"/>
    <w:rsid w:val="0018304E"/>
    <w:rsid w:val="00183F34"/>
    <w:rsid w:val="0018429E"/>
    <w:rsid w:val="00184A42"/>
    <w:rsid w:val="00184F2E"/>
    <w:rsid w:val="001851C4"/>
    <w:rsid w:val="00186B39"/>
    <w:rsid w:val="00187CFF"/>
    <w:rsid w:val="001901E5"/>
    <w:rsid w:val="00191608"/>
    <w:rsid w:val="00192ABD"/>
    <w:rsid w:val="0019346E"/>
    <w:rsid w:val="001935C1"/>
    <w:rsid w:val="0019418E"/>
    <w:rsid w:val="00197581"/>
    <w:rsid w:val="001A18B6"/>
    <w:rsid w:val="001A2671"/>
    <w:rsid w:val="001A4A2C"/>
    <w:rsid w:val="001A65CD"/>
    <w:rsid w:val="001A7482"/>
    <w:rsid w:val="001B28E2"/>
    <w:rsid w:val="001B6032"/>
    <w:rsid w:val="001C027F"/>
    <w:rsid w:val="001C3194"/>
    <w:rsid w:val="001C3A85"/>
    <w:rsid w:val="001C3E4D"/>
    <w:rsid w:val="001C66C5"/>
    <w:rsid w:val="001C69C0"/>
    <w:rsid w:val="001C6CDC"/>
    <w:rsid w:val="001D212E"/>
    <w:rsid w:val="001D21D6"/>
    <w:rsid w:val="001D2465"/>
    <w:rsid w:val="001D281A"/>
    <w:rsid w:val="001D4291"/>
    <w:rsid w:val="001D4834"/>
    <w:rsid w:val="001D5306"/>
    <w:rsid w:val="001D6FC3"/>
    <w:rsid w:val="001D78B6"/>
    <w:rsid w:val="001D7DB1"/>
    <w:rsid w:val="001E2020"/>
    <w:rsid w:val="001E3168"/>
    <w:rsid w:val="001E39A6"/>
    <w:rsid w:val="001E5B94"/>
    <w:rsid w:val="001F1B2B"/>
    <w:rsid w:val="001F1B80"/>
    <w:rsid w:val="001F29F9"/>
    <w:rsid w:val="001F3BE2"/>
    <w:rsid w:val="001F3E98"/>
    <w:rsid w:val="001F50E8"/>
    <w:rsid w:val="001F53ED"/>
    <w:rsid w:val="001F609D"/>
    <w:rsid w:val="001F6AB9"/>
    <w:rsid w:val="001F748E"/>
    <w:rsid w:val="001F750B"/>
    <w:rsid w:val="001F768A"/>
    <w:rsid w:val="001F7DFE"/>
    <w:rsid w:val="0020276B"/>
    <w:rsid w:val="00202EB5"/>
    <w:rsid w:val="002030D7"/>
    <w:rsid w:val="00204087"/>
    <w:rsid w:val="002043F8"/>
    <w:rsid w:val="00204652"/>
    <w:rsid w:val="00204F34"/>
    <w:rsid w:val="00205394"/>
    <w:rsid w:val="002053E9"/>
    <w:rsid w:val="00205FB9"/>
    <w:rsid w:val="00211D09"/>
    <w:rsid w:val="0021261F"/>
    <w:rsid w:val="0021389E"/>
    <w:rsid w:val="00216716"/>
    <w:rsid w:val="0022162F"/>
    <w:rsid w:val="00221895"/>
    <w:rsid w:val="002229B3"/>
    <w:rsid w:val="00222E7C"/>
    <w:rsid w:val="00224DE0"/>
    <w:rsid w:val="00225330"/>
    <w:rsid w:val="00226E34"/>
    <w:rsid w:val="00226ECE"/>
    <w:rsid w:val="0022773D"/>
    <w:rsid w:val="00230587"/>
    <w:rsid w:val="002307AB"/>
    <w:rsid w:val="00232EC5"/>
    <w:rsid w:val="002332C2"/>
    <w:rsid w:val="00233417"/>
    <w:rsid w:val="00233EE8"/>
    <w:rsid w:val="002340F4"/>
    <w:rsid w:val="00237055"/>
    <w:rsid w:val="002379DD"/>
    <w:rsid w:val="00240CBE"/>
    <w:rsid w:val="00240F2F"/>
    <w:rsid w:val="002424B8"/>
    <w:rsid w:val="00242E53"/>
    <w:rsid w:val="002435F2"/>
    <w:rsid w:val="00244A13"/>
    <w:rsid w:val="00246E5A"/>
    <w:rsid w:val="00250604"/>
    <w:rsid w:val="0025262E"/>
    <w:rsid w:val="00254F70"/>
    <w:rsid w:val="002563F5"/>
    <w:rsid w:val="002569E3"/>
    <w:rsid w:val="0025791A"/>
    <w:rsid w:val="00260968"/>
    <w:rsid w:val="002632F0"/>
    <w:rsid w:val="002634AD"/>
    <w:rsid w:val="0026424D"/>
    <w:rsid w:val="00265B28"/>
    <w:rsid w:val="00270275"/>
    <w:rsid w:val="002709A6"/>
    <w:rsid w:val="002726CE"/>
    <w:rsid w:val="00272C34"/>
    <w:rsid w:val="002732E0"/>
    <w:rsid w:val="0027527B"/>
    <w:rsid w:val="0027680F"/>
    <w:rsid w:val="0027681B"/>
    <w:rsid w:val="00276BED"/>
    <w:rsid w:val="002775CD"/>
    <w:rsid w:val="002777B2"/>
    <w:rsid w:val="0028048C"/>
    <w:rsid w:val="002829E2"/>
    <w:rsid w:val="00283848"/>
    <w:rsid w:val="00283D54"/>
    <w:rsid w:val="00296232"/>
    <w:rsid w:val="00296AB4"/>
    <w:rsid w:val="002A0A77"/>
    <w:rsid w:val="002A1D6C"/>
    <w:rsid w:val="002A2AEC"/>
    <w:rsid w:val="002A314F"/>
    <w:rsid w:val="002A4B78"/>
    <w:rsid w:val="002A500A"/>
    <w:rsid w:val="002A6E41"/>
    <w:rsid w:val="002A76DC"/>
    <w:rsid w:val="002A7FE3"/>
    <w:rsid w:val="002B0074"/>
    <w:rsid w:val="002B16ED"/>
    <w:rsid w:val="002B5C88"/>
    <w:rsid w:val="002B75E2"/>
    <w:rsid w:val="002B7E06"/>
    <w:rsid w:val="002C167E"/>
    <w:rsid w:val="002C244C"/>
    <w:rsid w:val="002C2D9C"/>
    <w:rsid w:val="002C421E"/>
    <w:rsid w:val="002C44ED"/>
    <w:rsid w:val="002C4856"/>
    <w:rsid w:val="002C59BC"/>
    <w:rsid w:val="002D0120"/>
    <w:rsid w:val="002D36D1"/>
    <w:rsid w:val="002D3716"/>
    <w:rsid w:val="002D6BD1"/>
    <w:rsid w:val="002E16C1"/>
    <w:rsid w:val="002E1C2A"/>
    <w:rsid w:val="002E1E85"/>
    <w:rsid w:val="002E23D8"/>
    <w:rsid w:val="002E2424"/>
    <w:rsid w:val="002E2570"/>
    <w:rsid w:val="002E282C"/>
    <w:rsid w:val="002E3389"/>
    <w:rsid w:val="002E52AA"/>
    <w:rsid w:val="002E5535"/>
    <w:rsid w:val="002E5BEF"/>
    <w:rsid w:val="002E602A"/>
    <w:rsid w:val="002E78DC"/>
    <w:rsid w:val="002E7A21"/>
    <w:rsid w:val="002F0E2C"/>
    <w:rsid w:val="002F2655"/>
    <w:rsid w:val="002F45D8"/>
    <w:rsid w:val="002F561C"/>
    <w:rsid w:val="00300C6F"/>
    <w:rsid w:val="0030140A"/>
    <w:rsid w:val="003044C4"/>
    <w:rsid w:val="00305444"/>
    <w:rsid w:val="00305E7D"/>
    <w:rsid w:val="0031174D"/>
    <w:rsid w:val="003129FE"/>
    <w:rsid w:val="00312F78"/>
    <w:rsid w:val="00313A32"/>
    <w:rsid w:val="00314F8F"/>
    <w:rsid w:val="00316D4F"/>
    <w:rsid w:val="00317CFC"/>
    <w:rsid w:val="0032050C"/>
    <w:rsid w:val="0032093D"/>
    <w:rsid w:val="0032155A"/>
    <w:rsid w:val="00322BD5"/>
    <w:rsid w:val="00322D6F"/>
    <w:rsid w:val="00324240"/>
    <w:rsid w:val="003275C0"/>
    <w:rsid w:val="00332029"/>
    <w:rsid w:val="00334FA0"/>
    <w:rsid w:val="00336177"/>
    <w:rsid w:val="00337935"/>
    <w:rsid w:val="00337FCD"/>
    <w:rsid w:val="0034049E"/>
    <w:rsid w:val="003451DB"/>
    <w:rsid w:val="00347307"/>
    <w:rsid w:val="00347FFB"/>
    <w:rsid w:val="003503ED"/>
    <w:rsid w:val="00350BF1"/>
    <w:rsid w:val="00350D7B"/>
    <w:rsid w:val="00351A2E"/>
    <w:rsid w:val="003560DE"/>
    <w:rsid w:val="003564A6"/>
    <w:rsid w:val="00356763"/>
    <w:rsid w:val="00360772"/>
    <w:rsid w:val="00361388"/>
    <w:rsid w:val="00361761"/>
    <w:rsid w:val="003627B1"/>
    <w:rsid w:val="00362CB4"/>
    <w:rsid w:val="00363EC4"/>
    <w:rsid w:val="003677D7"/>
    <w:rsid w:val="0037163F"/>
    <w:rsid w:val="00371C95"/>
    <w:rsid w:val="00371E1F"/>
    <w:rsid w:val="00373B00"/>
    <w:rsid w:val="0037554D"/>
    <w:rsid w:val="00375D09"/>
    <w:rsid w:val="00376935"/>
    <w:rsid w:val="00380191"/>
    <w:rsid w:val="00380B9B"/>
    <w:rsid w:val="00386134"/>
    <w:rsid w:val="003920D1"/>
    <w:rsid w:val="00392468"/>
    <w:rsid w:val="0039276F"/>
    <w:rsid w:val="00393538"/>
    <w:rsid w:val="00393E04"/>
    <w:rsid w:val="00394BCE"/>
    <w:rsid w:val="00394F91"/>
    <w:rsid w:val="003952B2"/>
    <w:rsid w:val="003965BE"/>
    <w:rsid w:val="003969C8"/>
    <w:rsid w:val="003A0DDA"/>
    <w:rsid w:val="003A209C"/>
    <w:rsid w:val="003A377B"/>
    <w:rsid w:val="003A3FB7"/>
    <w:rsid w:val="003A6253"/>
    <w:rsid w:val="003A6FB2"/>
    <w:rsid w:val="003B08F4"/>
    <w:rsid w:val="003B0AC0"/>
    <w:rsid w:val="003B63A1"/>
    <w:rsid w:val="003B6467"/>
    <w:rsid w:val="003B685B"/>
    <w:rsid w:val="003C0E51"/>
    <w:rsid w:val="003C1A7C"/>
    <w:rsid w:val="003C1BC2"/>
    <w:rsid w:val="003C246F"/>
    <w:rsid w:val="003C3087"/>
    <w:rsid w:val="003C4C09"/>
    <w:rsid w:val="003C5DC7"/>
    <w:rsid w:val="003C6221"/>
    <w:rsid w:val="003C6A1C"/>
    <w:rsid w:val="003C6F43"/>
    <w:rsid w:val="003C7336"/>
    <w:rsid w:val="003D0989"/>
    <w:rsid w:val="003D2096"/>
    <w:rsid w:val="003D2ED6"/>
    <w:rsid w:val="003D2F48"/>
    <w:rsid w:val="003D415E"/>
    <w:rsid w:val="003D77E9"/>
    <w:rsid w:val="003E032B"/>
    <w:rsid w:val="003E0DCC"/>
    <w:rsid w:val="003E341B"/>
    <w:rsid w:val="003E5CBE"/>
    <w:rsid w:val="003E648F"/>
    <w:rsid w:val="003E7576"/>
    <w:rsid w:val="003F050E"/>
    <w:rsid w:val="003F0E1E"/>
    <w:rsid w:val="003F1A00"/>
    <w:rsid w:val="003F29CA"/>
    <w:rsid w:val="003F2B6C"/>
    <w:rsid w:val="003F2E0F"/>
    <w:rsid w:val="003F538A"/>
    <w:rsid w:val="003F73AE"/>
    <w:rsid w:val="00401A8F"/>
    <w:rsid w:val="004020DE"/>
    <w:rsid w:val="00404C88"/>
    <w:rsid w:val="0040509D"/>
    <w:rsid w:val="0040657F"/>
    <w:rsid w:val="0040728E"/>
    <w:rsid w:val="0041018F"/>
    <w:rsid w:val="00410191"/>
    <w:rsid w:val="00411259"/>
    <w:rsid w:val="00411E6E"/>
    <w:rsid w:val="0041228D"/>
    <w:rsid w:val="00412D34"/>
    <w:rsid w:val="00413B7C"/>
    <w:rsid w:val="0041544B"/>
    <w:rsid w:val="004160EA"/>
    <w:rsid w:val="004167F2"/>
    <w:rsid w:val="004178E1"/>
    <w:rsid w:val="00420C2B"/>
    <w:rsid w:val="00421977"/>
    <w:rsid w:val="00421DC3"/>
    <w:rsid w:val="00421E75"/>
    <w:rsid w:val="004232CF"/>
    <w:rsid w:val="0042452A"/>
    <w:rsid w:val="00425A89"/>
    <w:rsid w:val="00430C01"/>
    <w:rsid w:val="00430CC6"/>
    <w:rsid w:val="004317FD"/>
    <w:rsid w:val="00431DC1"/>
    <w:rsid w:val="00433152"/>
    <w:rsid w:val="00434A40"/>
    <w:rsid w:val="00436986"/>
    <w:rsid w:val="00437380"/>
    <w:rsid w:val="00442AF1"/>
    <w:rsid w:val="00443669"/>
    <w:rsid w:val="0044454D"/>
    <w:rsid w:val="0044592B"/>
    <w:rsid w:val="004464E9"/>
    <w:rsid w:val="00446A4C"/>
    <w:rsid w:val="0045123B"/>
    <w:rsid w:val="004523F1"/>
    <w:rsid w:val="004531F0"/>
    <w:rsid w:val="00453A2C"/>
    <w:rsid w:val="00454128"/>
    <w:rsid w:val="004546CF"/>
    <w:rsid w:val="004559C8"/>
    <w:rsid w:val="004563E8"/>
    <w:rsid w:val="004600D4"/>
    <w:rsid w:val="004615A6"/>
    <w:rsid w:val="0046173D"/>
    <w:rsid w:val="004630EF"/>
    <w:rsid w:val="00464230"/>
    <w:rsid w:val="00464296"/>
    <w:rsid w:val="00464568"/>
    <w:rsid w:val="00464F93"/>
    <w:rsid w:val="0046521E"/>
    <w:rsid w:val="004675F5"/>
    <w:rsid w:val="0047156C"/>
    <w:rsid w:val="00474333"/>
    <w:rsid w:val="004749AD"/>
    <w:rsid w:val="00476D5A"/>
    <w:rsid w:val="00477D49"/>
    <w:rsid w:val="00477FEA"/>
    <w:rsid w:val="00480473"/>
    <w:rsid w:val="004819AE"/>
    <w:rsid w:val="00482AC5"/>
    <w:rsid w:val="00483616"/>
    <w:rsid w:val="0048619D"/>
    <w:rsid w:val="0049002B"/>
    <w:rsid w:val="00496929"/>
    <w:rsid w:val="004A18B2"/>
    <w:rsid w:val="004A2497"/>
    <w:rsid w:val="004A2E5A"/>
    <w:rsid w:val="004A453B"/>
    <w:rsid w:val="004A512A"/>
    <w:rsid w:val="004A7C16"/>
    <w:rsid w:val="004B0A22"/>
    <w:rsid w:val="004B2130"/>
    <w:rsid w:val="004B37CD"/>
    <w:rsid w:val="004B427F"/>
    <w:rsid w:val="004B569E"/>
    <w:rsid w:val="004C0448"/>
    <w:rsid w:val="004C09B6"/>
    <w:rsid w:val="004C523C"/>
    <w:rsid w:val="004C5E64"/>
    <w:rsid w:val="004D03B2"/>
    <w:rsid w:val="004D080A"/>
    <w:rsid w:val="004D292B"/>
    <w:rsid w:val="004D2C6B"/>
    <w:rsid w:val="004D2D47"/>
    <w:rsid w:val="004D3A92"/>
    <w:rsid w:val="004D435E"/>
    <w:rsid w:val="004E0942"/>
    <w:rsid w:val="004E248B"/>
    <w:rsid w:val="004E2DBF"/>
    <w:rsid w:val="004E44AB"/>
    <w:rsid w:val="004E5B3E"/>
    <w:rsid w:val="004F2545"/>
    <w:rsid w:val="004F268C"/>
    <w:rsid w:val="004F407E"/>
    <w:rsid w:val="004F50FB"/>
    <w:rsid w:val="004F6173"/>
    <w:rsid w:val="004F7A68"/>
    <w:rsid w:val="00501ECA"/>
    <w:rsid w:val="00501FB9"/>
    <w:rsid w:val="00507A15"/>
    <w:rsid w:val="00507F12"/>
    <w:rsid w:val="00510273"/>
    <w:rsid w:val="0051111E"/>
    <w:rsid w:val="005120C4"/>
    <w:rsid w:val="00514B62"/>
    <w:rsid w:val="0051622E"/>
    <w:rsid w:val="00516D7F"/>
    <w:rsid w:val="0052005C"/>
    <w:rsid w:val="005206DC"/>
    <w:rsid w:val="00524FC6"/>
    <w:rsid w:val="00526E93"/>
    <w:rsid w:val="00527005"/>
    <w:rsid w:val="005320ED"/>
    <w:rsid w:val="005367E3"/>
    <w:rsid w:val="005373B2"/>
    <w:rsid w:val="00543B6B"/>
    <w:rsid w:val="00546D5E"/>
    <w:rsid w:val="00547CCB"/>
    <w:rsid w:val="0055030A"/>
    <w:rsid w:val="00552D0E"/>
    <w:rsid w:val="0055316D"/>
    <w:rsid w:val="005534BA"/>
    <w:rsid w:val="00554694"/>
    <w:rsid w:val="005558DD"/>
    <w:rsid w:val="0055594E"/>
    <w:rsid w:val="0055597B"/>
    <w:rsid w:val="00556036"/>
    <w:rsid w:val="0056022F"/>
    <w:rsid w:val="005612E4"/>
    <w:rsid w:val="005633E0"/>
    <w:rsid w:val="00563603"/>
    <w:rsid w:val="005643B0"/>
    <w:rsid w:val="00564C94"/>
    <w:rsid w:val="005660EA"/>
    <w:rsid w:val="00566F36"/>
    <w:rsid w:val="005711DE"/>
    <w:rsid w:val="005727EA"/>
    <w:rsid w:val="00572A27"/>
    <w:rsid w:val="00575120"/>
    <w:rsid w:val="00580A59"/>
    <w:rsid w:val="00580F80"/>
    <w:rsid w:val="0058154C"/>
    <w:rsid w:val="005823A2"/>
    <w:rsid w:val="00582568"/>
    <w:rsid w:val="005835AD"/>
    <w:rsid w:val="005839B9"/>
    <w:rsid w:val="00583E19"/>
    <w:rsid w:val="00584CA0"/>
    <w:rsid w:val="0059088B"/>
    <w:rsid w:val="005909A2"/>
    <w:rsid w:val="00590D86"/>
    <w:rsid w:val="00590DA8"/>
    <w:rsid w:val="00591287"/>
    <w:rsid w:val="0059168A"/>
    <w:rsid w:val="0059237A"/>
    <w:rsid w:val="00592758"/>
    <w:rsid w:val="005957AC"/>
    <w:rsid w:val="00596210"/>
    <w:rsid w:val="0059758C"/>
    <w:rsid w:val="00597C72"/>
    <w:rsid w:val="005A0B45"/>
    <w:rsid w:val="005A2866"/>
    <w:rsid w:val="005A383B"/>
    <w:rsid w:val="005A429E"/>
    <w:rsid w:val="005A4CAD"/>
    <w:rsid w:val="005A5619"/>
    <w:rsid w:val="005A68E1"/>
    <w:rsid w:val="005A6B5A"/>
    <w:rsid w:val="005A6C07"/>
    <w:rsid w:val="005A70F0"/>
    <w:rsid w:val="005A716B"/>
    <w:rsid w:val="005B0C10"/>
    <w:rsid w:val="005B36D2"/>
    <w:rsid w:val="005B3B9B"/>
    <w:rsid w:val="005B3C1E"/>
    <w:rsid w:val="005B51B9"/>
    <w:rsid w:val="005B51E2"/>
    <w:rsid w:val="005B79FB"/>
    <w:rsid w:val="005C53C3"/>
    <w:rsid w:val="005C6281"/>
    <w:rsid w:val="005C652E"/>
    <w:rsid w:val="005C7154"/>
    <w:rsid w:val="005D0606"/>
    <w:rsid w:val="005D1BE3"/>
    <w:rsid w:val="005D2E05"/>
    <w:rsid w:val="005D338C"/>
    <w:rsid w:val="005D3DC1"/>
    <w:rsid w:val="005D42B6"/>
    <w:rsid w:val="005D70EC"/>
    <w:rsid w:val="005D7E39"/>
    <w:rsid w:val="005E0507"/>
    <w:rsid w:val="005F0728"/>
    <w:rsid w:val="005F32EB"/>
    <w:rsid w:val="005F4BA5"/>
    <w:rsid w:val="005F53C6"/>
    <w:rsid w:val="005F6648"/>
    <w:rsid w:val="005F697B"/>
    <w:rsid w:val="005F7CBA"/>
    <w:rsid w:val="00600391"/>
    <w:rsid w:val="006012D0"/>
    <w:rsid w:val="006014FA"/>
    <w:rsid w:val="0060166A"/>
    <w:rsid w:val="00603FB2"/>
    <w:rsid w:val="006051AE"/>
    <w:rsid w:val="00605264"/>
    <w:rsid w:val="006071DC"/>
    <w:rsid w:val="0061127B"/>
    <w:rsid w:val="0061297A"/>
    <w:rsid w:val="00612A6E"/>
    <w:rsid w:val="00614320"/>
    <w:rsid w:val="006143A3"/>
    <w:rsid w:val="00617A65"/>
    <w:rsid w:val="006207D6"/>
    <w:rsid w:val="00620E14"/>
    <w:rsid w:val="006233D3"/>
    <w:rsid w:val="00623E36"/>
    <w:rsid w:val="006249AC"/>
    <w:rsid w:val="00624A03"/>
    <w:rsid w:val="00624A63"/>
    <w:rsid w:val="00625C90"/>
    <w:rsid w:val="00625CB3"/>
    <w:rsid w:val="0062663B"/>
    <w:rsid w:val="00626A73"/>
    <w:rsid w:val="0062764F"/>
    <w:rsid w:val="00630150"/>
    <w:rsid w:val="00630A34"/>
    <w:rsid w:val="0063332E"/>
    <w:rsid w:val="00633F1C"/>
    <w:rsid w:val="006379CA"/>
    <w:rsid w:val="0064020A"/>
    <w:rsid w:val="00640345"/>
    <w:rsid w:val="006407E8"/>
    <w:rsid w:val="00641EA1"/>
    <w:rsid w:val="00643A7F"/>
    <w:rsid w:val="00643F10"/>
    <w:rsid w:val="00644141"/>
    <w:rsid w:val="00644A23"/>
    <w:rsid w:val="00645919"/>
    <w:rsid w:val="00647991"/>
    <w:rsid w:val="0065013C"/>
    <w:rsid w:val="00652CCD"/>
    <w:rsid w:val="00657753"/>
    <w:rsid w:val="00657FA9"/>
    <w:rsid w:val="006620A5"/>
    <w:rsid w:val="00662175"/>
    <w:rsid w:val="00662DFB"/>
    <w:rsid w:val="006646FD"/>
    <w:rsid w:val="00666DF3"/>
    <w:rsid w:val="00666EAE"/>
    <w:rsid w:val="00666F37"/>
    <w:rsid w:val="00672C38"/>
    <w:rsid w:val="00672DE3"/>
    <w:rsid w:val="006734D7"/>
    <w:rsid w:val="00673BE7"/>
    <w:rsid w:val="00674DE7"/>
    <w:rsid w:val="0067594E"/>
    <w:rsid w:val="006759E4"/>
    <w:rsid w:val="00675AAF"/>
    <w:rsid w:val="00677956"/>
    <w:rsid w:val="00681482"/>
    <w:rsid w:val="006821F3"/>
    <w:rsid w:val="006833A1"/>
    <w:rsid w:val="00684288"/>
    <w:rsid w:val="00684971"/>
    <w:rsid w:val="00686936"/>
    <w:rsid w:val="00686DB6"/>
    <w:rsid w:val="00687924"/>
    <w:rsid w:val="00690A5A"/>
    <w:rsid w:val="00690E12"/>
    <w:rsid w:val="00690F4E"/>
    <w:rsid w:val="006913DA"/>
    <w:rsid w:val="006926E9"/>
    <w:rsid w:val="006932FD"/>
    <w:rsid w:val="006933C2"/>
    <w:rsid w:val="0069581A"/>
    <w:rsid w:val="00695B48"/>
    <w:rsid w:val="006A0D23"/>
    <w:rsid w:val="006A1AF4"/>
    <w:rsid w:val="006A1B94"/>
    <w:rsid w:val="006A1FB3"/>
    <w:rsid w:val="006A25DE"/>
    <w:rsid w:val="006A2F87"/>
    <w:rsid w:val="006A371B"/>
    <w:rsid w:val="006A3B14"/>
    <w:rsid w:val="006A3E3A"/>
    <w:rsid w:val="006A46C9"/>
    <w:rsid w:val="006B00C0"/>
    <w:rsid w:val="006B02D7"/>
    <w:rsid w:val="006B08AC"/>
    <w:rsid w:val="006B1006"/>
    <w:rsid w:val="006B1722"/>
    <w:rsid w:val="006B1AE8"/>
    <w:rsid w:val="006B1D82"/>
    <w:rsid w:val="006B2191"/>
    <w:rsid w:val="006B4898"/>
    <w:rsid w:val="006B4DA0"/>
    <w:rsid w:val="006B60C7"/>
    <w:rsid w:val="006B6385"/>
    <w:rsid w:val="006B7154"/>
    <w:rsid w:val="006C1004"/>
    <w:rsid w:val="006C3B9C"/>
    <w:rsid w:val="006C40F6"/>
    <w:rsid w:val="006C5FDE"/>
    <w:rsid w:val="006C67A3"/>
    <w:rsid w:val="006D0432"/>
    <w:rsid w:val="006D1D34"/>
    <w:rsid w:val="006D5C09"/>
    <w:rsid w:val="006D6055"/>
    <w:rsid w:val="006D61B9"/>
    <w:rsid w:val="006D7139"/>
    <w:rsid w:val="006D7140"/>
    <w:rsid w:val="006E2F4F"/>
    <w:rsid w:val="006E3F1F"/>
    <w:rsid w:val="006E7CC4"/>
    <w:rsid w:val="006E7D86"/>
    <w:rsid w:val="006F4A2B"/>
    <w:rsid w:val="00701EA9"/>
    <w:rsid w:val="00703176"/>
    <w:rsid w:val="0070467F"/>
    <w:rsid w:val="007053E2"/>
    <w:rsid w:val="00706338"/>
    <w:rsid w:val="00706435"/>
    <w:rsid w:val="00707115"/>
    <w:rsid w:val="00710340"/>
    <w:rsid w:val="00711569"/>
    <w:rsid w:val="00712FB3"/>
    <w:rsid w:val="00713252"/>
    <w:rsid w:val="0071343A"/>
    <w:rsid w:val="007274F5"/>
    <w:rsid w:val="00730C69"/>
    <w:rsid w:val="00732436"/>
    <w:rsid w:val="00732B22"/>
    <w:rsid w:val="00735AF6"/>
    <w:rsid w:val="00736250"/>
    <w:rsid w:val="007373D2"/>
    <w:rsid w:val="00740CCC"/>
    <w:rsid w:val="00740D24"/>
    <w:rsid w:val="007412AD"/>
    <w:rsid w:val="007417F9"/>
    <w:rsid w:val="00742FC0"/>
    <w:rsid w:val="00743E28"/>
    <w:rsid w:val="007449E8"/>
    <w:rsid w:val="00745047"/>
    <w:rsid w:val="00745D8D"/>
    <w:rsid w:val="00747E23"/>
    <w:rsid w:val="00750460"/>
    <w:rsid w:val="00752125"/>
    <w:rsid w:val="007534BD"/>
    <w:rsid w:val="007565F8"/>
    <w:rsid w:val="0075799E"/>
    <w:rsid w:val="00760552"/>
    <w:rsid w:val="0076077B"/>
    <w:rsid w:val="00760C81"/>
    <w:rsid w:val="00763AAA"/>
    <w:rsid w:val="007661B6"/>
    <w:rsid w:val="00766539"/>
    <w:rsid w:val="0076690D"/>
    <w:rsid w:val="00767D4F"/>
    <w:rsid w:val="007701A7"/>
    <w:rsid w:val="007701FD"/>
    <w:rsid w:val="00770BEE"/>
    <w:rsid w:val="007723F3"/>
    <w:rsid w:val="0077696C"/>
    <w:rsid w:val="00780B3B"/>
    <w:rsid w:val="00783F4B"/>
    <w:rsid w:val="00784C50"/>
    <w:rsid w:val="00784CB3"/>
    <w:rsid w:val="00785D54"/>
    <w:rsid w:val="00786B84"/>
    <w:rsid w:val="00786FC1"/>
    <w:rsid w:val="00787221"/>
    <w:rsid w:val="007945BD"/>
    <w:rsid w:val="00796F76"/>
    <w:rsid w:val="00797FE9"/>
    <w:rsid w:val="007A0898"/>
    <w:rsid w:val="007A0B3E"/>
    <w:rsid w:val="007A1B3D"/>
    <w:rsid w:val="007A2D19"/>
    <w:rsid w:val="007A3888"/>
    <w:rsid w:val="007A3E31"/>
    <w:rsid w:val="007A4CDC"/>
    <w:rsid w:val="007A6357"/>
    <w:rsid w:val="007B2A26"/>
    <w:rsid w:val="007B6164"/>
    <w:rsid w:val="007B758C"/>
    <w:rsid w:val="007C0A5F"/>
    <w:rsid w:val="007C2532"/>
    <w:rsid w:val="007C2891"/>
    <w:rsid w:val="007C2E14"/>
    <w:rsid w:val="007C5ABD"/>
    <w:rsid w:val="007D2ACD"/>
    <w:rsid w:val="007D380B"/>
    <w:rsid w:val="007D5782"/>
    <w:rsid w:val="007D61D8"/>
    <w:rsid w:val="007D6410"/>
    <w:rsid w:val="007D742F"/>
    <w:rsid w:val="007E05FB"/>
    <w:rsid w:val="007E0677"/>
    <w:rsid w:val="007E0D8F"/>
    <w:rsid w:val="007E1E91"/>
    <w:rsid w:val="007E2452"/>
    <w:rsid w:val="007E3232"/>
    <w:rsid w:val="007E76CF"/>
    <w:rsid w:val="007F10ED"/>
    <w:rsid w:val="007F132F"/>
    <w:rsid w:val="007F386A"/>
    <w:rsid w:val="007F4343"/>
    <w:rsid w:val="007F4C55"/>
    <w:rsid w:val="007F65E0"/>
    <w:rsid w:val="007F76D2"/>
    <w:rsid w:val="00804A98"/>
    <w:rsid w:val="00805437"/>
    <w:rsid w:val="008067CA"/>
    <w:rsid w:val="00807687"/>
    <w:rsid w:val="00807B26"/>
    <w:rsid w:val="00807E5B"/>
    <w:rsid w:val="00814CEB"/>
    <w:rsid w:val="0081588C"/>
    <w:rsid w:val="00820172"/>
    <w:rsid w:val="00820EA8"/>
    <w:rsid w:val="008216F7"/>
    <w:rsid w:val="00821770"/>
    <w:rsid w:val="00831827"/>
    <w:rsid w:val="00832747"/>
    <w:rsid w:val="008341B4"/>
    <w:rsid w:val="008376B5"/>
    <w:rsid w:val="00837AAB"/>
    <w:rsid w:val="0084220A"/>
    <w:rsid w:val="00843F6C"/>
    <w:rsid w:val="008533A1"/>
    <w:rsid w:val="00853B2A"/>
    <w:rsid w:val="00855079"/>
    <w:rsid w:val="008600CF"/>
    <w:rsid w:val="00861749"/>
    <w:rsid w:val="00862D99"/>
    <w:rsid w:val="00863FA7"/>
    <w:rsid w:val="00864226"/>
    <w:rsid w:val="00864322"/>
    <w:rsid w:val="0086574C"/>
    <w:rsid w:val="00870EFA"/>
    <w:rsid w:val="008713CC"/>
    <w:rsid w:val="00871806"/>
    <w:rsid w:val="00871E13"/>
    <w:rsid w:val="00871EAA"/>
    <w:rsid w:val="00873292"/>
    <w:rsid w:val="0087572A"/>
    <w:rsid w:val="00875DE9"/>
    <w:rsid w:val="008772C4"/>
    <w:rsid w:val="008777CB"/>
    <w:rsid w:val="0088265C"/>
    <w:rsid w:val="00882A78"/>
    <w:rsid w:val="0088791E"/>
    <w:rsid w:val="0089016D"/>
    <w:rsid w:val="00891D21"/>
    <w:rsid w:val="00891E22"/>
    <w:rsid w:val="008924B8"/>
    <w:rsid w:val="00892F44"/>
    <w:rsid w:val="00897605"/>
    <w:rsid w:val="00897E2C"/>
    <w:rsid w:val="008A05F2"/>
    <w:rsid w:val="008A1835"/>
    <w:rsid w:val="008A4620"/>
    <w:rsid w:val="008A4D53"/>
    <w:rsid w:val="008B23CA"/>
    <w:rsid w:val="008B295B"/>
    <w:rsid w:val="008B3327"/>
    <w:rsid w:val="008B4349"/>
    <w:rsid w:val="008B585A"/>
    <w:rsid w:val="008B659E"/>
    <w:rsid w:val="008B69BD"/>
    <w:rsid w:val="008B6CF8"/>
    <w:rsid w:val="008C62ED"/>
    <w:rsid w:val="008C6EE4"/>
    <w:rsid w:val="008C7C53"/>
    <w:rsid w:val="008D071C"/>
    <w:rsid w:val="008D31B5"/>
    <w:rsid w:val="008D533F"/>
    <w:rsid w:val="008D5C0C"/>
    <w:rsid w:val="008D7202"/>
    <w:rsid w:val="008E196E"/>
    <w:rsid w:val="008E25ED"/>
    <w:rsid w:val="008E4401"/>
    <w:rsid w:val="008E49FB"/>
    <w:rsid w:val="008E6B5C"/>
    <w:rsid w:val="008F2389"/>
    <w:rsid w:val="008F40F2"/>
    <w:rsid w:val="008F4463"/>
    <w:rsid w:val="008F5041"/>
    <w:rsid w:val="008F535D"/>
    <w:rsid w:val="008F5BFF"/>
    <w:rsid w:val="00902622"/>
    <w:rsid w:val="0090407E"/>
    <w:rsid w:val="009045AF"/>
    <w:rsid w:val="0090743C"/>
    <w:rsid w:val="009106C0"/>
    <w:rsid w:val="00911571"/>
    <w:rsid w:val="00912BAC"/>
    <w:rsid w:val="009144A8"/>
    <w:rsid w:val="00914ADC"/>
    <w:rsid w:val="009175E2"/>
    <w:rsid w:val="00921699"/>
    <w:rsid w:val="00921798"/>
    <w:rsid w:val="00921E65"/>
    <w:rsid w:val="009224CF"/>
    <w:rsid w:val="00922A29"/>
    <w:rsid w:val="00922FA0"/>
    <w:rsid w:val="00923D69"/>
    <w:rsid w:val="00924565"/>
    <w:rsid w:val="00925734"/>
    <w:rsid w:val="00925ED4"/>
    <w:rsid w:val="0092664C"/>
    <w:rsid w:val="00926CD8"/>
    <w:rsid w:val="0093092C"/>
    <w:rsid w:val="00931280"/>
    <w:rsid w:val="00932838"/>
    <w:rsid w:val="009331BB"/>
    <w:rsid w:val="00935BD5"/>
    <w:rsid w:val="00936FB3"/>
    <w:rsid w:val="00940048"/>
    <w:rsid w:val="0094146F"/>
    <w:rsid w:val="00941CA2"/>
    <w:rsid w:val="009438F4"/>
    <w:rsid w:val="00944468"/>
    <w:rsid w:val="00944B4F"/>
    <w:rsid w:val="00944C8E"/>
    <w:rsid w:val="00944DCB"/>
    <w:rsid w:val="009457BB"/>
    <w:rsid w:val="00946DD8"/>
    <w:rsid w:val="00947259"/>
    <w:rsid w:val="009501D7"/>
    <w:rsid w:val="009508D4"/>
    <w:rsid w:val="00951B43"/>
    <w:rsid w:val="00951DE5"/>
    <w:rsid w:val="009524EA"/>
    <w:rsid w:val="009524F1"/>
    <w:rsid w:val="00952E80"/>
    <w:rsid w:val="009556EA"/>
    <w:rsid w:val="00956754"/>
    <w:rsid w:val="0095729D"/>
    <w:rsid w:val="00960BAF"/>
    <w:rsid w:val="009615AD"/>
    <w:rsid w:val="00961FCD"/>
    <w:rsid w:val="009625D9"/>
    <w:rsid w:val="009627CF"/>
    <w:rsid w:val="00966077"/>
    <w:rsid w:val="00967414"/>
    <w:rsid w:val="00967CFB"/>
    <w:rsid w:val="00970965"/>
    <w:rsid w:val="009734E6"/>
    <w:rsid w:val="00975311"/>
    <w:rsid w:val="0097693A"/>
    <w:rsid w:val="009776EA"/>
    <w:rsid w:val="009779F4"/>
    <w:rsid w:val="00980548"/>
    <w:rsid w:val="009806C9"/>
    <w:rsid w:val="009822CC"/>
    <w:rsid w:val="00982A23"/>
    <w:rsid w:val="0098358D"/>
    <w:rsid w:val="00984D19"/>
    <w:rsid w:val="00984D75"/>
    <w:rsid w:val="009868ED"/>
    <w:rsid w:val="00987316"/>
    <w:rsid w:val="0099106C"/>
    <w:rsid w:val="009935D5"/>
    <w:rsid w:val="00994149"/>
    <w:rsid w:val="0099469B"/>
    <w:rsid w:val="0099578B"/>
    <w:rsid w:val="00995E1B"/>
    <w:rsid w:val="0099739E"/>
    <w:rsid w:val="009977F6"/>
    <w:rsid w:val="00997B5B"/>
    <w:rsid w:val="00997E40"/>
    <w:rsid w:val="009A057D"/>
    <w:rsid w:val="009A1659"/>
    <w:rsid w:val="009A3121"/>
    <w:rsid w:val="009A54A4"/>
    <w:rsid w:val="009A5B3F"/>
    <w:rsid w:val="009A7D65"/>
    <w:rsid w:val="009B0966"/>
    <w:rsid w:val="009B1C61"/>
    <w:rsid w:val="009B39B5"/>
    <w:rsid w:val="009B49D4"/>
    <w:rsid w:val="009B4B26"/>
    <w:rsid w:val="009B56FB"/>
    <w:rsid w:val="009B6521"/>
    <w:rsid w:val="009B75FD"/>
    <w:rsid w:val="009B762C"/>
    <w:rsid w:val="009B7B40"/>
    <w:rsid w:val="009C0BD3"/>
    <w:rsid w:val="009C20E4"/>
    <w:rsid w:val="009C235C"/>
    <w:rsid w:val="009C2D13"/>
    <w:rsid w:val="009C3AF5"/>
    <w:rsid w:val="009C77E6"/>
    <w:rsid w:val="009D06DF"/>
    <w:rsid w:val="009D0E42"/>
    <w:rsid w:val="009D2D99"/>
    <w:rsid w:val="009D342A"/>
    <w:rsid w:val="009D3FBC"/>
    <w:rsid w:val="009D5850"/>
    <w:rsid w:val="009D5F22"/>
    <w:rsid w:val="009D65B1"/>
    <w:rsid w:val="009D72BE"/>
    <w:rsid w:val="009D74F5"/>
    <w:rsid w:val="009E07EC"/>
    <w:rsid w:val="009E12A6"/>
    <w:rsid w:val="009E2123"/>
    <w:rsid w:val="009E2838"/>
    <w:rsid w:val="009E3B43"/>
    <w:rsid w:val="009E53E5"/>
    <w:rsid w:val="009E6901"/>
    <w:rsid w:val="009E6D53"/>
    <w:rsid w:val="009F032E"/>
    <w:rsid w:val="009F1122"/>
    <w:rsid w:val="009F16DA"/>
    <w:rsid w:val="009F1E01"/>
    <w:rsid w:val="009F25B2"/>
    <w:rsid w:val="009F4769"/>
    <w:rsid w:val="009F47DF"/>
    <w:rsid w:val="009F4E39"/>
    <w:rsid w:val="009F518A"/>
    <w:rsid w:val="009F6E7C"/>
    <w:rsid w:val="00A0024F"/>
    <w:rsid w:val="00A0187D"/>
    <w:rsid w:val="00A01E0A"/>
    <w:rsid w:val="00A039BB"/>
    <w:rsid w:val="00A05004"/>
    <w:rsid w:val="00A050E1"/>
    <w:rsid w:val="00A0624C"/>
    <w:rsid w:val="00A06927"/>
    <w:rsid w:val="00A135F3"/>
    <w:rsid w:val="00A1445D"/>
    <w:rsid w:val="00A1596E"/>
    <w:rsid w:val="00A15BFB"/>
    <w:rsid w:val="00A166F0"/>
    <w:rsid w:val="00A208FF"/>
    <w:rsid w:val="00A22565"/>
    <w:rsid w:val="00A230AE"/>
    <w:rsid w:val="00A23154"/>
    <w:rsid w:val="00A23A35"/>
    <w:rsid w:val="00A24F52"/>
    <w:rsid w:val="00A26A40"/>
    <w:rsid w:val="00A27092"/>
    <w:rsid w:val="00A27C56"/>
    <w:rsid w:val="00A300F1"/>
    <w:rsid w:val="00A32C6F"/>
    <w:rsid w:val="00A3367B"/>
    <w:rsid w:val="00A33FE2"/>
    <w:rsid w:val="00A344BF"/>
    <w:rsid w:val="00A40691"/>
    <w:rsid w:val="00A4251C"/>
    <w:rsid w:val="00A453E9"/>
    <w:rsid w:val="00A50CBA"/>
    <w:rsid w:val="00A5154A"/>
    <w:rsid w:val="00A51E2D"/>
    <w:rsid w:val="00A53D51"/>
    <w:rsid w:val="00A57488"/>
    <w:rsid w:val="00A60EE5"/>
    <w:rsid w:val="00A63C1A"/>
    <w:rsid w:val="00A65362"/>
    <w:rsid w:val="00A6580C"/>
    <w:rsid w:val="00A668EC"/>
    <w:rsid w:val="00A6735A"/>
    <w:rsid w:val="00A67D86"/>
    <w:rsid w:val="00A736C7"/>
    <w:rsid w:val="00A73E67"/>
    <w:rsid w:val="00A7573A"/>
    <w:rsid w:val="00A759F8"/>
    <w:rsid w:val="00A76B44"/>
    <w:rsid w:val="00A776D6"/>
    <w:rsid w:val="00A7788D"/>
    <w:rsid w:val="00A80BEC"/>
    <w:rsid w:val="00A82F41"/>
    <w:rsid w:val="00A83843"/>
    <w:rsid w:val="00A84894"/>
    <w:rsid w:val="00A84956"/>
    <w:rsid w:val="00A85818"/>
    <w:rsid w:val="00A863CF"/>
    <w:rsid w:val="00A86B44"/>
    <w:rsid w:val="00A86E40"/>
    <w:rsid w:val="00A87A9F"/>
    <w:rsid w:val="00A92F4D"/>
    <w:rsid w:val="00A933BF"/>
    <w:rsid w:val="00A94AC6"/>
    <w:rsid w:val="00A95048"/>
    <w:rsid w:val="00A96C14"/>
    <w:rsid w:val="00A96CD1"/>
    <w:rsid w:val="00AA01A1"/>
    <w:rsid w:val="00AA141B"/>
    <w:rsid w:val="00AA15D6"/>
    <w:rsid w:val="00AA2498"/>
    <w:rsid w:val="00AA5DAB"/>
    <w:rsid w:val="00AA68B4"/>
    <w:rsid w:val="00AA6AE3"/>
    <w:rsid w:val="00AA6EC3"/>
    <w:rsid w:val="00AB0507"/>
    <w:rsid w:val="00AB0E94"/>
    <w:rsid w:val="00AB1B71"/>
    <w:rsid w:val="00AB53AE"/>
    <w:rsid w:val="00AB64FD"/>
    <w:rsid w:val="00AB67AE"/>
    <w:rsid w:val="00AC255F"/>
    <w:rsid w:val="00AC25B0"/>
    <w:rsid w:val="00AD1DCB"/>
    <w:rsid w:val="00AD6FED"/>
    <w:rsid w:val="00AD7934"/>
    <w:rsid w:val="00AE4F51"/>
    <w:rsid w:val="00AE57B4"/>
    <w:rsid w:val="00AE5E6B"/>
    <w:rsid w:val="00AE6383"/>
    <w:rsid w:val="00AE63B9"/>
    <w:rsid w:val="00AF0FE5"/>
    <w:rsid w:val="00AF1EDD"/>
    <w:rsid w:val="00AF42DF"/>
    <w:rsid w:val="00AF4CAA"/>
    <w:rsid w:val="00AF60B9"/>
    <w:rsid w:val="00B00A48"/>
    <w:rsid w:val="00B02817"/>
    <w:rsid w:val="00B028CD"/>
    <w:rsid w:val="00B068C9"/>
    <w:rsid w:val="00B072C4"/>
    <w:rsid w:val="00B111AB"/>
    <w:rsid w:val="00B11851"/>
    <w:rsid w:val="00B1201B"/>
    <w:rsid w:val="00B140A6"/>
    <w:rsid w:val="00B14528"/>
    <w:rsid w:val="00B15A4A"/>
    <w:rsid w:val="00B16F92"/>
    <w:rsid w:val="00B2077B"/>
    <w:rsid w:val="00B21F08"/>
    <w:rsid w:val="00B2224C"/>
    <w:rsid w:val="00B245BE"/>
    <w:rsid w:val="00B2500D"/>
    <w:rsid w:val="00B257FA"/>
    <w:rsid w:val="00B25CE2"/>
    <w:rsid w:val="00B27EDB"/>
    <w:rsid w:val="00B30F5B"/>
    <w:rsid w:val="00B32067"/>
    <w:rsid w:val="00B32C49"/>
    <w:rsid w:val="00B32CED"/>
    <w:rsid w:val="00B34A40"/>
    <w:rsid w:val="00B3558A"/>
    <w:rsid w:val="00B35D62"/>
    <w:rsid w:val="00B3606F"/>
    <w:rsid w:val="00B37477"/>
    <w:rsid w:val="00B40515"/>
    <w:rsid w:val="00B40B17"/>
    <w:rsid w:val="00B4528A"/>
    <w:rsid w:val="00B474FD"/>
    <w:rsid w:val="00B515F5"/>
    <w:rsid w:val="00B516F1"/>
    <w:rsid w:val="00B51B85"/>
    <w:rsid w:val="00B535F2"/>
    <w:rsid w:val="00B5384C"/>
    <w:rsid w:val="00B542FD"/>
    <w:rsid w:val="00B55E4C"/>
    <w:rsid w:val="00B55EE3"/>
    <w:rsid w:val="00B5670D"/>
    <w:rsid w:val="00B617E9"/>
    <w:rsid w:val="00B62963"/>
    <w:rsid w:val="00B62C33"/>
    <w:rsid w:val="00B630A0"/>
    <w:rsid w:val="00B63959"/>
    <w:rsid w:val="00B64A0E"/>
    <w:rsid w:val="00B65792"/>
    <w:rsid w:val="00B6586E"/>
    <w:rsid w:val="00B67639"/>
    <w:rsid w:val="00B7009E"/>
    <w:rsid w:val="00B702E8"/>
    <w:rsid w:val="00B70BF1"/>
    <w:rsid w:val="00B71B8A"/>
    <w:rsid w:val="00B75483"/>
    <w:rsid w:val="00B75D96"/>
    <w:rsid w:val="00B76737"/>
    <w:rsid w:val="00B76AC5"/>
    <w:rsid w:val="00B76F22"/>
    <w:rsid w:val="00B8240E"/>
    <w:rsid w:val="00B83291"/>
    <w:rsid w:val="00B83905"/>
    <w:rsid w:val="00B84064"/>
    <w:rsid w:val="00B85245"/>
    <w:rsid w:val="00B853FA"/>
    <w:rsid w:val="00B8639B"/>
    <w:rsid w:val="00B864EB"/>
    <w:rsid w:val="00B86991"/>
    <w:rsid w:val="00B916B8"/>
    <w:rsid w:val="00B92A06"/>
    <w:rsid w:val="00B947BE"/>
    <w:rsid w:val="00B94DAB"/>
    <w:rsid w:val="00B9526E"/>
    <w:rsid w:val="00B96008"/>
    <w:rsid w:val="00B97800"/>
    <w:rsid w:val="00BA1B24"/>
    <w:rsid w:val="00BA2251"/>
    <w:rsid w:val="00BA2A59"/>
    <w:rsid w:val="00BA3496"/>
    <w:rsid w:val="00BB1871"/>
    <w:rsid w:val="00BB2FE6"/>
    <w:rsid w:val="00BB3FF3"/>
    <w:rsid w:val="00BB420D"/>
    <w:rsid w:val="00BB421C"/>
    <w:rsid w:val="00BB4572"/>
    <w:rsid w:val="00BB5768"/>
    <w:rsid w:val="00BB5F9D"/>
    <w:rsid w:val="00BB6D4A"/>
    <w:rsid w:val="00BB7BEE"/>
    <w:rsid w:val="00BC1505"/>
    <w:rsid w:val="00BC20D3"/>
    <w:rsid w:val="00BC2BE9"/>
    <w:rsid w:val="00BC331B"/>
    <w:rsid w:val="00BC4CD7"/>
    <w:rsid w:val="00BC52D7"/>
    <w:rsid w:val="00BC5C57"/>
    <w:rsid w:val="00BD070A"/>
    <w:rsid w:val="00BD0E0F"/>
    <w:rsid w:val="00BD0EDC"/>
    <w:rsid w:val="00BD1FDC"/>
    <w:rsid w:val="00BD2436"/>
    <w:rsid w:val="00BD3146"/>
    <w:rsid w:val="00BD3955"/>
    <w:rsid w:val="00BD5C1A"/>
    <w:rsid w:val="00BD649A"/>
    <w:rsid w:val="00BD6CD3"/>
    <w:rsid w:val="00BD7233"/>
    <w:rsid w:val="00BD7C75"/>
    <w:rsid w:val="00BE1BC2"/>
    <w:rsid w:val="00BE26A8"/>
    <w:rsid w:val="00BE302D"/>
    <w:rsid w:val="00BE4376"/>
    <w:rsid w:val="00BE6487"/>
    <w:rsid w:val="00BE6940"/>
    <w:rsid w:val="00BE71CF"/>
    <w:rsid w:val="00BF09FD"/>
    <w:rsid w:val="00BF15C0"/>
    <w:rsid w:val="00BF31DA"/>
    <w:rsid w:val="00BF3805"/>
    <w:rsid w:val="00BF3F21"/>
    <w:rsid w:val="00BF48A9"/>
    <w:rsid w:val="00BF6FAE"/>
    <w:rsid w:val="00C0064B"/>
    <w:rsid w:val="00C03232"/>
    <w:rsid w:val="00C063A6"/>
    <w:rsid w:val="00C11C9C"/>
    <w:rsid w:val="00C13B9D"/>
    <w:rsid w:val="00C14C3B"/>
    <w:rsid w:val="00C21900"/>
    <w:rsid w:val="00C228D2"/>
    <w:rsid w:val="00C23E50"/>
    <w:rsid w:val="00C268B2"/>
    <w:rsid w:val="00C2721F"/>
    <w:rsid w:val="00C3069C"/>
    <w:rsid w:val="00C32F23"/>
    <w:rsid w:val="00C34445"/>
    <w:rsid w:val="00C37F40"/>
    <w:rsid w:val="00C4013C"/>
    <w:rsid w:val="00C40808"/>
    <w:rsid w:val="00C409D4"/>
    <w:rsid w:val="00C46B8B"/>
    <w:rsid w:val="00C4715F"/>
    <w:rsid w:val="00C51EEE"/>
    <w:rsid w:val="00C51FC0"/>
    <w:rsid w:val="00C51FF0"/>
    <w:rsid w:val="00C53C2C"/>
    <w:rsid w:val="00C54953"/>
    <w:rsid w:val="00C567CE"/>
    <w:rsid w:val="00C56998"/>
    <w:rsid w:val="00C6263D"/>
    <w:rsid w:val="00C64458"/>
    <w:rsid w:val="00C67A3F"/>
    <w:rsid w:val="00C67CDF"/>
    <w:rsid w:val="00C7161D"/>
    <w:rsid w:val="00C7351F"/>
    <w:rsid w:val="00C73876"/>
    <w:rsid w:val="00C74933"/>
    <w:rsid w:val="00C755CE"/>
    <w:rsid w:val="00C7582E"/>
    <w:rsid w:val="00C77A22"/>
    <w:rsid w:val="00C81736"/>
    <w:rsid w:val="00C81ED8"/>
    <w:rsid w:val="00C8351F"/>
    <w:rsid w:val="00C83C22"/>
    <w:rsid w:val="00C8784F"/>
    <w:rsid w:val="00C8793D"/>
    <w:rsid w:val="00C879AA"/>
    <w:rsid w:val="00C90121"/>
    <w:rsid w:val="00C91B42"/>
    <w:rsid w:val="00C926A3"/>
    <w:rsid w:val="00C92710"/>
    <w:rsid w:val="00C9302F"/>
    <w:rsid w:val="00C93D95"/>
    <w:rsid w:val="00CA0A94"/>
    <w:rsid w:val="00CA17A4"/>
    <w:rsid w:val="00CA2EB9"/>
    <w:rsid w:val="00CA2FF4"/>
    <w:rsid w:val="00CA334F"/>
    <w:rsid w:val="00CA39DF"/>
    <w:rsid w:val="00CA4214"/>
    <w:rsid w:val="00CA4C09"/>
    <w:rsid w:val="00CA5B81"/>
    <w:rsid w:val="00CB1C75"/>
    <w:rsid w:val="00CB1FEA"/>
    <w:rsid w:val="00CB2D44"/>
    <w:rsid w:val="00CB2EB4"/>
    <w:rsid w:val="00CB4218"/>
    <w:rsid w:val="00CB5C7D"/>
    <w:rsid w:val="00CB6EB6"/>
    <w:rsid w:val="00CB709B"/>
    <w:rsid w:val="00CB734B"/>
    <w:rsid w:val="00CC1187"/>
    <w:rsid w:val="00CC1361"/>
    <w:rsid w:val="00CC27B9"/>
    <w:rsid w:val="00CC546A"/>
    <w:rsid w:val="00CC70DA"/>
    <w:rsid w:val="00CC7208"/>
    <w:rsid w:val="00CD24FD"/>
    <w:rsid w:val="00CD3111"/>
    <w:rsid w:val="00CD51C8"/>
    <w:rsid w:val="00CD5E47"/>
    <w:rsid w:val="00CD5EDC"/>
    <w:rsid w:val="00CD6662"/>
    <w:rsid w:val="00CD66E3"/>
    <w:rsid w:val="00CD7A6F"/>
    <w:rsid w:val="00CE0904"/>
    <w:rsid w:val="00CE23C7"/>
    <w:rsid w:val="00CE2D66"/>
    <w:rsid w:val="00CE3908"/>
    <w:rsid w:val="00CE55A3"/>
    <w:rsid w:val="00CE55AC"/>
    <w:rsid w:val="00CF1630"/>
    <w:rsid w:val="00CF4201"/>
    <w:rsid w:val="00D00098"/>
    <w:rsid w:val="00D01D3E"/>
    <w:rsid w:val="00D05831"/>
    <w:rsid w:val="00D05F5E"/>
    <w:rsid w:val="00D06ECB"/>
    <w:rsid w:val="00D07262"/>
    <w:rsid w:val="00D078C2"/>
    <w:rsid w:val="00D119C8"/>
    <w:rsid w:val="00D125D3"/>
    <w:rsid w:val="00D132BD"/>
    <w:rsid w:val="00D14408"/>
    <w:rsid w:val="00D14A29"/>
    <w:rsid w:val="00D14BCD"/>
    <w:rsid w:val="00D16213"/>
    <w:rsid w:val="00D176CF"/>
    <w:rsid w:val="00D218EF"/>
    <w:rsid w:val="00D2257C"/>
    <w:rsid w:val="00D22796"/>
    <w:rsid w:val="00D233BC"/>
    <w:rsid w:val="00D278AB"/>
    <w:rsid w:val="00D27B57"/>
    <w:rsid w:val="00D302FF"/>
    <w:rsid w:val="00D30B66"/>
    <w:rsid w:val="00D3129B"/>
    <w:rsid w:val="00D34498"/>
    <w:rsid w:val="00D347D4"/>
    <w:rsid w:val="00D34EF4"/>
    <w:rsid w:val="00D372E8"/>
    <w:rsid w:val="00D377F9"/>
    <w:rsid w:val="00D378FD"/>
    <w:rsid w:val="00D37B63"/>
    <w:rsid w:val="00D41F69"/>
    <w:rsid w:val="00D43132"/>
    <w:rsid w:val="00D44008"/>
    <w:rsid w:val="00D45B0F"/>
    <w:rsid w:val="00D46C8E"/>
    <w:rsid w:val="00D50ED0"/>
    <w:rsid w:val="00D517C4"/>
    <w:rsid w:val="00D5185E"/>
    <w:rsid w:val="00D5284B"/>
    <w:rsid w:val="00D550B3"/>
    <w:rsid w:val="00D57DEB"/>
    <w:rsid w:val="00D60CE7"/>
    <w:rsid w:val="00D6418D"/>
    <w:rsid w:val="00D6423E"/>
    <w:rsid w:val="00D64461"/>
    <w:rsid w:val="00D70A63"/>
    <w:rsid w:val="00D71BD4"/>
    <w:rsid w:val="00D72850"/>
    <w:rsid w:val="00D72C30"/>
    <w:rsid w:val="00D74769"/>
    <w:rsid w:val="00D76092"/>
    <w:rsid w:val="00D76A3B"/>
    <w:rsid w:val="00D76C8E"/>
    <w:rsid w:val="00D77389"/>
    <w:rsid w:val="00D83D1C"/>
    <w:rsid w:val="00D84182"/>
    <w:rsid w:val="00D84465"/>
    <w:rsid w:val="00D859D9"/>
    <w:rsid w:val="00D85C64"/>
    <w:rsid w:val="00D85CDA"/>
    <w:rsid w:val="00D92329"/>
    <w:rsid w:val="00D92F62"/>
    <w:rsid w:val="00D933DE"/>
    <w:rsid w:val="00D93A83"/>
    <w:rsid w:val="00D9445C"/>
    <w:rsid w:val="00D9485A"/>
    <w:rsid w:val="00D94A51"/>
    <w:rsid w:val="00D94D58"/>
    <w:rsid w:val="00DA002A"/>
    <w:rsid w:val="00DA32B4"/>
    <w:rsid w:val="00DA3C04"/>
    <w:rsid w:val="00DA4263"/>
    <w:rsid w:val="00DA5B34"/>
    <w:rsid w:val="00DA76A6"/>
    <w:rsid w:val="00DB0948"/>
    <w:rsid w:val="00DB226D"/>
    <w:rsid w:val="00DB262F"/>
    <w:rsid w:val="00DB2793"/>
    <w:rsid w:val="00DB298B"/>
    <w:rsid w:val="00DB359C"/>
    <w:rsid w:val="00DB7FC3"/>
    <w:rsid w:val="00DC015E"/>
    <w:rsid w:val="00DC01C9"/>
    <w:rsid w:val="00DC0224"/>
    <w:rsid w:val="00DC123C"/>
    <w:rsid w:val="00DC1373"/>
    <w:rsid w:val="00DC4A08"/>
    <w:rsid w:val="00DC7611"/>
    <w:rsid w:val="00DD037A"/>
    <w:rsid w:val="00DD0437"/>
    <w:rsid w:val="00DD28B4"/>
    <w:rsid w:val="00DD3E75"/>
    <w:rsid w:val="00DD3E7A"/>
    <w:rsid w:val="00DD4E58"/>
    <w:rsid w:val="00DD5427"/>
    <w:rsid w:val="00DD6AD0"/>
    <w:rsid w:val="00DD6E04"/>
    <w:rsid w:val="00DD7723"/>
    <w:rsid w:val="00DE02F1"/>
    <w:rsid w:val="00DE08FE"/>
    <w:rsid w:val="00DE1999"/>
    <w:rsid w:val="00DE75D1"/>
    <w:rsid w:val="00DE78DB"/>
    <w:rsid w:val="00DF4DA5"/>
    <w:rsid w:val="00DF6119"/>
    <w:rsid w:val="00DF7832"/>
    <w:rsid w:val="00E006FB"/>
    <w:rsid w:val="00E0150E"/>
    <w:rsid w:val="00E02CAF"/>
    <w:rsid w:val="00E036CA"/>
    <w:rsid w:val="00E04C60"/>
    <w:rsid w:val="00E05AD2"/>
    <w:rsid w:val="00E075FE"/>
    <w:rsid w:val="00E113A0"/>
    <w:rsid w:val="00E11D2A"/>
    <w:rsid w:val="00E1454D"/>
    <w:rsid w:val="00E21430"/>
    <w:rsid w:val="00E2227C"/>
    <w:rsid w:val="00E22B4A"/>
    <w:rsid w:val="00E2400E"/>
    <w:rsid w:val="00E30AD7"/>
    <w:rsid w:val="00E325E4"/>
    <w:rsid w:val="00E35590"/>
    <w:rsid w:val="00E35934"/>
    <w:rsid w:val="00E41B7D"/>
    <w:rsid w:val="00E420EE"/>
    <w:rsid w:val="00E4344F"/>
    <w:rsid w:val="00E4370E"/>
    <w:rsid w:val="00E439FA"/>
    <w:rsid w:val="00E4414B"/>
    <w:rsid w:val="00E44174"/>
    <w:rsid w:val="00E4427D"/>
    <w:rsid w:val="00E44456"/>
    <w:rsid w:val="00E45B65"/>
    <w:rsid w:val="00E461EA"/>
    <w:rsid w:val="00E46F38"/>
    <w:rsid w:val="00E47100"/>
    <w:rsid w:val="00E50CD6"/>
    <w:rsid w:val="00E524A9"/>
    <w:rsid w:val="00E54098"/>
    <w:rsid w:val="00E5578B"/>
    <w:rsid w:val="00E55FCA"/>
    <w:rsid w:val="00E57C7A"/>
    <w:rsid w:val="00E57F80"/>
    <w:rsid w:val="00E63FDA"/>
    <w:rsid w:val="00E64EE8"/>
    <w:rsid w:val="00E65FDD"/>
    <w:rsid w:val="00E675CB"/>
    <w:rsid w:val="00E715B9"/>
    <w:rsid w:val="00E71FD3"/>
    <w:rsid w:val="00E72E99"/>
    <w:rsid w:val="00E739AE"/>
    <w:rsid w:val="00E73CCC"/>
    <w:rsid w:val="00E74900"/>
    <w:rsid w:val="00E74A4E"/>
    <w:rsid w:val="00E77FE9"/>
    <w:rsid w:val="00E805BA"/>
    <w:rsid w:val="00E8141B"/>
    <w:rsid w:val="00E84099"/>
    <w:rsid w:val="00E84144"/>
    <w:rsid w:val="00E8459C"/>
    <w:rsid w:val="00E84B2A"/>
    <w:rsid w:val="00E8721C"/>
    <w:rsid w:val="00E90B82"/>
    <w:rsid w:val="00E92A43"/>
    <w:rsid w:val="00E93042"/>
    <w:rsid w:val="00E93115"/>
    <w:rsid w:val="00E93667"/>
    <w:rsid w:val="00E970D1"/>
    <w:rsid w:val="00EA15CE"/>
    <w:rsid w:val="00EA29E2"/>
    <w:rsid w:val="00EA2B9B"/>
    <w:rsid w:val="00EA45A9"/>
    <w:rsid w:val="00EA587D"/>
    <w:rsid w:val="00EB1930"/>
    <w:rsid w:val="00EB1DCE"/>
    <w:rsid w:val="00EB2AB8"/>
    <w:rsid w:val="00EB3E12"/>
    <w:rsid w:val="00EB4535"/>
    <w:rsid w:val="00EB460F"/>
    <w:rsid w:val="00EB6D2F"/>
    <w:rsid w:val="00EB7CE2"/>
    <w:rsid w:val="00EB7D56"/>
    <w:rsid w:val="00EB7E82"/>
    <w:rsid w:val="00EC0473"/>
    <w:rsid w:val="00EC0EDF"/>
    <w:rsid w:val="00EC211C"/>
    <w:rsid w:val="00EC222A"/>
    <w:rsid w:val="00EC2BDB"/>
    <w:rsid w:val="00EC51C7"/>
    <w:rsid w:val="00ED2252"/>
    <w:rsid w:val="00ED3950"/>
    <w:rsid w:val="00ED48AC"/>
    <w:rsid w:val="00ED5D2D"/>
    <w:rsid w:val="00ED686A"/>
    <w:rsid w:val="00ED7A6C"/>
    <w:rsid w:val="00EE056F"/>
    <w:rsid w:val="00EE20E3"/>
    <w:rsid w:val="00EE35AB"/>
    <w:rsid w:val="00EE4511"/>
    <w:rsid w:val="00EE5590"/>
    <w:rsid w:val="00EE5722"/>
    <w:rsid w:val="00EE6602"/>
    <w:rsid w:val="00EE6B16"/>
    <w:rsid w:val="00EE6C0C"/>
    <w:rsid w:val="00EF0A19"/>
    <w:rsid w:val="00EF197A"/>
    <w:rsid w:val="00EF314A"/>
    <w:rsid w:val="00EF3B98"/>
    <w:rsid w:val="00EF3C26"/>
    <w:rsid w:val="00EF4FC8"/>
    <w:rsid w:val="00EF6867"/>
    <w:rsid w:val="00EF7F3E"/>
    <w:rsid w:val="00F00C9A"/>
    <w:rsid w:val="00F01D2A"/>
    <w:rsid w:val="00F0245F"/>
    <w:rsid w:val="00F02AA4"/>
    <w:rsid w:val="00F03422"/>
    <w:rsid w:val="00F06C61"/>
    <w:rsid w:val="00F106E4"/>
    <w:rsid w:val="00F10F5E"/>
    <w:rsid w:val="00F12C12"/>
    <w:rsid w:val="00F132C2"/>
    <w:rsid w:val="00F1686E"/>
    <w:rsid w:val="00F172CE"/>
    <w:rsid w:val="00F20A3C"/>
    <w:rsid w:val="00F21E10"/>
    <w:rsid w:val="00F2285A"/>
    <w:rsid w:val="00F2661A"/>
    <w:rsid w:val="00F26F95"/>
    <w:rsid w:val="00F27146"/>
    <w:rsid w:val="00F275DE"/>
    <w:rsid w:val="00F278E2"/>
    <w:rsid w:val="00F304EF"/>
    <w:rsid w:val="00F30AB3"/>
    <w:rsid w:val="00F3202C"/>
    <w:rsid w:val="00F323F7"/>
    <w:rsid w:val="00F33A21"/>
    <w:rsid w:val="00F34C1A"/>
    <w:rsid w:val="00F35764"/>
    <w:rsid w:val="00F379AA"/>
    <w:rsid w:val="00F37E08"/>
    <w:rsid w:val="00F40825"/>
    <w:rsid w:val="00F415B6"/>
    <w:rsid w:val="00F41F88"/>
    <w:rsid w:val="00F41FCC"/>
    <w:rsid w:val="00F428F6"/>
    <w:rsid w:val="00F43DF0"/>
    <w:rsid w:val="00F44397"/>
    <w:rsid w:val="00F45EA6"/>
    <w:rsid w:val="00F45F09"/>
    <w:rsid w:val="00F46A49"/>
    <w:rsid w:val="00F47B5B"/>
    <w:rsid w:val="00F5034A"/>
    <w:rsid w:val="00F511FF"/>
    <w:rsid w:val="00F53C84"/>
    <w:rsid w:val="00F55196"/>
    <w:rsid w:val="00F57208"/>
    <w:rsid w:val="00F57F6A"/>
    <w:rsid w:val="00F601C6"/>
    <w:rsid w:val="00F616CF"/>
    <w:rsid w:val="00F62637"/>
    <w:rsid w:val="00F62A62"/>
    <w:rsid w:val="00F63231"/>
    <w:rsid w:val="00F63987"/>
    <w:rsid w:val="00F64B0F"/>
    <w:rsid w:val="00F73D6F"/>
    <w:rsid w:val="00F74A4C"/>
    <w:rsid w:val="00F75E0B"/>
    <w:rsid w:val="00F767B5"/>
    <w:rsid w:val="00F84048"/>
    <w:rsid w:val="00F84EA5"/>
    <w:rsid w:val="00F87043"/>
    <w:rsid w:val="00F92793"/>
    <w:rsid w:val="00F92FBB"/>
    <w:rsid w:val="00F93967"/>
    <w:rsid w:val="00F955E6"/>
    <w:rsid w:val="00F967A7"/>
    <w:rsid w:val="00F96A90"/>
    <w:rsid w:val="00FA299E"/>
    <w:rsid w:val="00FA36E3"/>
    <w:rsid w:val="00FA5384"/>
    <w:rsid w:val="00FA7AF6"/>
    <w:rsid w:val="00FB19B8"/>
    <w:rsid w:val="00FB2A6E"/>
    <w:rsid w:val="00FB3CF5"/>
    <w:rsid w:val="00FC007B"/>
    <w:rsid w:val="00FC00E0"/>
    <w:rsid w:val="00FC1C52"/>
    <w:rsid w:val="00FD2531"/>
    <w:rsid w:val="00FD4D14"/>
    <w:rsid w:val="00FD4F30"/>
    <w:rsid w:val="00FD683F"/>
    <w:rsid w:val="00FD691E"/>
    <w:rsid w:val="00FD7C89"/>
    <w:rsid w:val="00FD7DC4"/>
    <w:rsid w:val="00FE052A"/>
    <w:rsid w:val="00FE07AE"/>
    <w:rsid w:val="00FE1D70"/>
    <w:rsid w:val="00FF2176"/>
    <w:rsid w:val="00FF464C"/>
    <w:rsid w:val="00FF55F6"/>
    <w:rsid w:val="00FF711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1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86DB6"/>
    <w:pPr>
      <w:keepNext/>
      <w:pBdr>
        <w:bottom w:val="single" w:sz="12" w:space="1" w:color="auto"/>
      </w:pBdr>
      <w:spacing w:before="240" w:after="60"/>
      <w:ind w:firstLine="708"/>
      <w:outlineLvl w:val="0"/>
    </w:pPr>
    <w:rPr>
      <w:rFonts w:ascii="Arial" w:hAnsi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686DB6"/>
    <w:pPr>
      <w:keepNext/>
      <w:pBdr>
        <w:bottom w:val="single" w:sz="12" w:space="1" w:color="auto"/>
      </w:pBdr>
      <w:overflowPunct w:val="0"/>
      <w:ind w:firstLine="708"/>
      <w:jc w:val="center"/>
      <w:textAlignment w:val="baseline"/>
      <w:outlineLvl w:val="1"/>
    </w:pPr>
    <w:rPr>
      <w:rFonts w:ascii="Times New Roman" w:hAnsi="Times New Roman"/>
      <w:b/>
      <w:sz w:val="36"/>
      <w:szCs w:val="20"/>
      <w:lang w:eastAsia="ru-RU" w:bidi="ar-SA"/>
    </w:rPr>
  </w:style>
  <w:style w:type="paragraph" w:styleId="3">
    <w:name w:val="heading 3"/>
    <w:basedOn w:val="a"/>
    <w:next w:val="a"/>
    <w:link w:val="30"/>
    <w:unhideWhenUsed/>
    <w:qFormat/>
    <w:rsid w:val="00F06C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06C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86DB6"/>
    <w:pPr>
      <w:keepNext/>
      <w:ind w:right="-285" w:firstLine="284"/>
      <w:jc w:val="both"/>
      <w:outlineLvl w:val="4"/>
    </w:pPr>
    <w:rPr>
      <w:rFonts w:ascii="Times New Roman" w:hAnsi="Times New Roman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C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C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C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C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686D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86D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F06C61"/>
    <w:rPr>
      <w:rFonts w:ascii="Cambria" w:eastAsia="Times New Roman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rsid w:val="00F06C61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rsid w:val="00686DB6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06C61"/>
    <w:rPr>
      <w:rFonts w:ascii="Cambria" w:eastAsia="Times New Roman" w:hAnsi="Cambria"/>
      <w:i/>
      <w:iCs/>
      <w:color w:val="243F60"/>
      <w:sz w:val="22"/>
      <w:szCs w:val="22"/>
      <w:lang w:val="en-US" w:eastAsia="en-US" w:bidi="en-US"/>
    </w:rPr>
  </w:style>
  <w:style w:type="character" w:styleId="a3">
    <w:name w:val="Book Title"/>
    <w:uiPriority w:val="33"/>
    <w:qFormat/>
    <w:rsid w:val="00686DB6"/>
    <w:rPr>
      <w:b/>
      <w:bCs/>
      <w:smallCaps/>
      <w:spacing w:val="5"/>
    </w:rPr>
  </w:style>
  <w:style w:type="paragraph" w:styleId="a4">
    <w:name w:val="Title"/>
    <w:basedOn w:val="a"/>
    <w:next w:val="a"/>
    <w:link w:val="a5"/>
    <w:qFormat/>
    <w:rsid w:val="00686DB6"/>
    <w:pPr>
      <w:pBdr>
        <w:bottom w:val="single" w:sz="8" w:space="4" w:color="4F81BD"/>
      </w:pBdr>
      <w:spacing w:after="300"/>
      <w:ind w:firstLine="708"/>
      <w:contextualSpacing/>
    </w:pPr>
    <w:rPr>
      <w:rFonts w:ascii="Cambria" w:hAnsi="Cambria"/>
      <w:bCs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Название Знак"/>
    <w:link w:val="a4"/>
    <w:rsid w:val="00686DB6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6">
    <w:name w:val="Strong"/>
    <w:uiPriority w:val="22"/>
    <w:qFormat/>
    <w:rsid w:val="00686DB6"/>
    <w:rPr>
      <w:b/>
      <w:bCs/>
    </w:rPr>
  </w:style>
  <w:style w:type="paragraph" w:styleId="a7">
    <w:name w:val="No Spacing"/>
    <w:uiPriority w:val="1"/>
    <w:qFormat/>
    <w:rsid w:val="00686DB6"/>
    <w:pPr>
      <w:autoSpaceDE w:val="0"/>
      <w:autoSpaceDN w:val="0"/>
      <w:adjustRightInd w:val="0"/>
      <w:ind w:firstLine="708"/>
    </w:pPr>
    <w:rPr>
      <w:rFonts w:ascii="Times New Roman" w:hAnsi="Times New Roman"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686DB6"/>
    <w:pPr>
      <w:pBdr>
        <w:bottom w:val="single" w:sz="12" w:space="1" w:color="auto"/>
      </w:pBdr>
      <w:ind w:left="720" w:firstLine="708"/>
      <w:contextualSpacing/>
    </w:pPr>
    <w:rPr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F06C61"/>
    <w:rPr>
      <w:rFonts w:ascii="Cambria" w:eastAsia="Times New Roman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06C61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F06C61"/>
    <w:rPr>
      <w:rFonts w:ascii="Cambria" w:eastAsia="Times New Roman" w:hAnsi="Cambria"/>
      <w:i/>
      <w:iCs/>
      <w:color w:val="404040"/>
      <w:lang w:val="en-US" w:eastAsia="en-US" w:bidi="en-US"/>
    </w:rPr>
  </w:style>
  <w:style w:type="paragraph" w:customStyle="1" w:styleId="ConsPlusNormal">
    <w:name w:val="ConsPlusNormal"/>
    <w:rsid w:val="00F06C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F06C6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06C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F06C61"/>
    <w:rPr>
      <w:rFonts w:eastAsia="Times New Roman"/>
      <w:lang w:bidi="en-US"/>
    </w:rPr>
  </w:style>
  <w:style w:type="paragraph" w:styleId="21">
    <w:name w:val="Body Text Indent 2"/>
    <w:basedOn w:val="a"/>
    <w:link w:val="22"/>
    <w:unhideWhenUsed/>
    <w:rsid w:val="00F06C6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F06C61"/>
    <w:rPr>
      <w:rFonts w:eastAsia="Times New Roman"/>
      <w:lang w:bidi="en-US"/>
    </w:rPr>
  </w:style>
  <w:style w:type="character" w:styleId="ab">
    <w:name w:val="Hyperlink"/>
    <w:uiPriority w:val="99"/>
    <w:rsid w:val="00F06C61"/>
    <w:rPr>
      <w:color w:val="0000FF"/>
      <w:u w:val="single"/>
    </w:rPr>
  </w:style>
  <w:style w:type="paragraph" w:customStyle="1" w:styleId="ConsPlusCell">
    <w:name w:val="ConsPlusCell"/>
    <w:uiPriority w:val="99"/>
    <w:rsid w:val="00F06C6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Абзац списка1"/>
    <w:basedOn w:val="a"/>
    <w:rsid w:val="00F06C61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F06C61"/>
    <w:pPr>
      <w:spacing w:after="120"/>
    </w:pPr>
  </w:style>
  <w:style w:type="character" w:customStyle="1" w:styleId="ad">
    <w:name w:val="Основной текст Знак"/>
    <w:link w:val="ac"/>
    <w:uiPriority w:val="99"/>
    <w:rsid w:val="00F06C61"/>
    <w:rPr>
      <w:rFonts w:eastAsia="Times New Roman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  <w:lang w:val="en-US" w:eastAsia="en-US" w:bidi="en-US"/>
    </w:rPr>
  </w:style>
  <w:style w:type="character" w:customStyle="1" w:styleId="ae">
    <w:name w:val="Цветовое выделение"/>
    <w:rsid w:val="00F06C6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F06C61"/>
    <w:rPr>
      <w:b/>
      <w:bCs/>
      <w:color w:val="106BBE"/>
      <w:sz w:val="26"/>
      <w:szCs w:val="26"/>
    </w:rPr>
  </w:style>
  <w:style w:type="character" w:customStyle="1" w:styleId="af0">
    <w:name w:val="Активная гипертекстовая ссылка"/>
    <w:rsid w:val="00F06C61"/>
    <w:rPr>
      <w:b/>
      <w:bCs/>
      <w:color w:val="106BBE"/>
      <w:sz w:val="26"/>
      <w:szCs w:val="26"/>
      <w:u w:val="single"/>
    </w:rPr>
  </w:style>
  <w:style w:type="paragraph" w:customStyle="1" w:styleId="af1">
    <w:name w:val="Внимание"/>
    <w:basedOn w:val="a"/>
    <w:next w:val="a"/>
    <w:rsid w:val="00F06C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2">
    <w:name w:val="Внимание: криминал!!"/>
    <w:basedOn w:val="af1"/>
    <w:next w:val="a"/>
    <w:rsid w:val="00F06C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F06C6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F06C61"/>
    <w:rPr>
      <w:b/>
      <w:bCs/>
      <w:color w:val="0058A9"/>
      <w:sz w:val="26"/>
      <w:szCs w:val="26"/>
    </w:rPr>
  </w:style>
  <w:style w:type="character" w:customStyle="1" w:styleId="af5">
    <w:name w:val="Выделение для Базового Поиска (курсив)"/>
    <w:rsid w:val="00F06C61"/>
    <w:rPr>
      <w:b/>
      <w:bCs/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7">
    <w:name w:val="Заголовок"/>
    <w:basedOn w:val="af6"/>
    <w:next w:val="a"/>
    <w:rsid w:val="00F06C61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8">
    <w:name w:val="Заголовок группы контролов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rsid w:val="00F06C61"/>
    <w:pPr>
      <w:keepNext w:val="0"/>
      <w:keepLines/>
      <w:widowControl w:val="0"/>
      <w:pBdr>
        <w:bottom w:val="none" w:sz="0" w:space="0" w:color="auto"/>
      </w:pBdr>
      <w:spacing w:before="0" w:after="0"/>
      <w:ind w:firstLine="0"/>
      <w:jc w:val="both"/>
      <w:outlineLvl w:val="9"/>
    </w:pPr>
    <w:rPr>
      <w:rFonts w:ascii="Cambria" w:hAnsi="Cambria"/>
      <w:b w:val="0"/>
      <w:bCs w:val="0"/>
      <w:color w:val="365F91"/>
      <w:kern w:val="0"/>
      <w:sz w:val="20"/>
      <w:szCs w:val="20"/>
      <w:shd w:val="clear" w:color="auto" w:fill="FFFFFF"/>
      <w:lang w:val="en-US" w:bidi="en-US"/>
    </w:rPr>
  </w:style>
  <w:style w:type="paragraph" w:customStyle="1" w:styleId="afa">
    <w:name w:val="Заголовок приложения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c">
    <w:name w:val="Заголовок своего сообщения"/>
    <w:basedOn w:val="ae"/>
    <w:rsid w:val="00F06C61"/>
  </w:style>
  <w:style w:type="paragraph" w:customStyle="1" w:styleId="afd">
    <w:name w:val="Заголовок статьи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e">
    <w:name w:val="Заголовок чужого сообщения"/>
    <w:rsid w:val="00F06C61"/>
    <w:rPr>
      <w:b/>
      <w:bCs/>
      <w:color w:val="FF0000"/>
      <w:sz w:val="26"/>
      <w:szCs w:val="26"/>
    </w:rPr>
  </w:style>
  <w:style w:type="paragraph" w:customStyle="1" w:styleId="aff">
    <w:name w:val="Заголовок ЭР (левое окно)"/>
    <w:basedOn w:val="a"/>
    <w:next w:val="a"/>
    <w:rsid w:val="00F06C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0">
    <w:name w:val="Заголовок ЭР (правое окно)"/>
    <w:basedOn w:val="aff"/>
    <w:next w:val="a"/>
    <w:rsid w:val="00F06C6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F06C61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rsid w:val="00F06C6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rsid w:val="00F06C6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06C61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rsid w:val="00F06C61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rsid w:val="00F06C61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F06C61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F06C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e">
    <w:name w:val="Найденные слова"/>
    <w:rsid w:val="00F06C61"/>
    <w:rPr>
      <w:b/>
      <w:bCs/>
      <w:color w:val="26282F"/>
      <w:sz w:val="26"/>
      <w:szCs w:val="26"/>
      <w:shd w:val="clear" w:color="auto" w:fill="FFF580"/>
    </w:rPr>
  </w:style>
  <w:style w:type="character" w:customStyle="1" w:styleId="afff">
    <w:name w:val="Не вступил в силу"/>
    <w:rsid w:val="00F06C61"/>
    <w:rPr>
      <w:b/>
      <w:bCs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F06C6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3">
    <w:name w:val="Таблицы (моноширинный)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f4">
    <w:name w:val="Оглавление"/>
    <w:basedOn w:val="afff3"/>
    <w:next w:val="a"/>
    <w:rsid w:val="00F06C6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F06C61"/>
    <w:rPr>
      <w:color w:val="FF0000"/>
      <w:sz w:val="26"/>
      <w:szCs w:val="26"/>
    </w:rPr>
  </w:style>
  <w:style w:type="paragraph" w:customStyle="1" w:styleId="afff6">
    <w:name w:val="Переменная часть"/>
    <w:basedOn w:val="af6"/>
    <w:next w:val="a"/>
    <w:rsid w:val="00F06C61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F06C61"/>
    <w:pPr>
      <w:keepNext w:val="0"/>
      <w:keepLines/>
      <w:widowControl w:val="0"/>
      <w:pBdr>
        <w:bottom w:val="none" w:sz="0" w:space="0" w:color="auto"/>
      </w:pBdr>
      <w:spacing w:before="0" w:after="0"/>
      <w:ind w:firstLine="0"/>
      <w:jc w:val="both"/>
      <w:outlineLvl w:val="9"/>
    </w:pPr>
    <w:rPr>
      <w:rFonts w:ascii="Cambria" w:hAnsi="Cambria"/>
      <w:b w:val="0"/>
      <w:bCs w:val="0"/>
      <w:color w:val="365F91"/>
      <w:kern w:val="0"/>
      <w:sz w:val="20"/>
      <w:szCs w:val="20"/>
      <w:lang w:val="en-US" w:bidi="en-US"/>
    </w:rPr>
  </w:style>
  <w:style w:type="paragraph" w:customStyle="1" w:styleId="afff8">
    <w:name w:val="Подзаголовок для информации об изменениях"/>
    <w:basedOn w:val="aff2"/>
    <w:next w:val="a"/>
    <w:rsid w:val="00F06C61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a">
    <w:name w:val="Постоянная часть"/>
    <w:basedOn w:val="af6"/>
    <w:next w:val="a"/>
    <w:rsid w:val="00F06C61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р."/>
    <w:basedOn w:val="af1"/>
    <w:next w:val="a"/>
    <w:rsid w:val="00F06C6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F06C6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basedOn w:val="af"/>
    <w:rsid w:val="00F06C61"/>
  </w:style>
  <w:style w:type="paragraph" w:customStyle="1" w:styleId="affff">
    <w:name w:val="Словарная статья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0">
    <w:name w:val="Сравнение редакций"/>
    <w:basedOn w:val="ae"/>
    <w:rsid w:val="00F06C61"/>
  </w:style>
  <w:style w:type="character" w:customStyle="1" w:styleId="affff1">
    <w:name w:val="Сравнение редакций. Добавленный фрагмент"/>
    <w:rsid w:val="00F06C61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F06C61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4">
    <w:name w:val="Текст в таблице"/>
    <w:basedOn w:val="afff1"/>
    <w:next w:val="a"/>
    <w:rsid w:val="00F06C61"/>
    <w:pPr>
      <w:ind w:firstLine="500"/>
    </w:pPr>
  </w:style>
  <w:style w:type="paragraph" w:customStyle="1" w:styleId="affff5">
    <w:name w:val="Текст ЭР (см. также)"/>
    <w:basedOn w:val="a"/>
    <w:next w:val="a"/>
    <w:rsid w:val="00F06C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6">
    <w:name w:val="Технический комментарий"/>
    <w:basedOn w:val="a"/>
    <w:next w:val="a"/>
    <w:rsid w:val="00F06C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rsid w:val="00F06C61"/>
    <w:rPr>
      <w:b/>
      <w:bCs/>
      <w:strike/>
      <w:color w:val="666600"/>
      <w:sz w:val="26"/>
      <w:szCs w:val="26"/>
    </w:rPr>
  </w:style>
  <w:style w:type="paragraph" w:customStyle="1" w:styleId="affff8">
    <w:name w:val="Формула"/>
    <w:basedOn w:val="a"/>
    <w:next w:val="a"/>
    <w:rsid w:val="00F06C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fff9">
    <w:name w:val="Центрированный (таблица)"/>
    <w:basedOn w:val="afff1"/>
    <w:next w:val="a"/>
    <w:rsid w:val="00F06C61"/>
    <w:pPr>
      <w:jc w:val="center"/>
    </w:pPr>
  </w:style>
  <w:style w:type="paragraph" w:customStyle="1" w:styleId="-">
    <w:name w:val="ЭР-содержание (правое окно)"/>
    <w:basedOn w:val="a"/>
    <w:next w:val="a"/>
    <w:rsid w:val="00F06C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paragraph" w:styleId="affffa">
    <w:name w:val="Balloon Text"/>
    <w:basedOn w:val="a"/>
    <w:link w:val="affffb"/>
    <w:rsid w:val="00F06C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affffb">
    <w:name w:val="Текст выноски Знак"/>
    <w:link w:val="affffa"/>
    <w:rsid w:val="00F06C61"/>
    <w:rPr>
      <w:rFonts w:ascii="Tahoma" w:eastAsia="Times New Roman" w:hAnsi="Tahoma" w:cs="Tahoma"/>
      <w:sz w:val="16"/>
      <w:szCs w:val="16"/>
      <w:lang w:val="en-US" w:bidi="en-US"/>
    </w:rPr>
  </w:style>
  <w:style w:type="paragraph" w:styleId="affffc">
    <w:name w:val="Subtitle"/>
    <w:basedOn w:val="a"/>
    <w:next w:val="a"/>
    <w:link w:val="affffd"/>
    <w:uiPriority w:val="11"/>
    <w:qFormat/>
    <w:rsid w:val="00F06C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fd">
    <w:name w:val="Подзаголовок Знак"/>
    <w:link w:val="affffc"/>
    <w:uiPriority w:val="11"/>
    <w:rsid w:val="00F06C61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ffe">
    <w:name w:val="Emphasis"/>
    <w:uiPriority w:val="20"/>
    <w:qFormat/>
    <w:rsid w:val="00F06C61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F06C61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F06C61"/>
    <w:rPr>
      <w:rFonts w:eastAsia="Times New Roman"/>
      <w:i/>
      <w:iCs/>
      <w:color w:val="000000"/>
      <w:sz w:val="22"/>
      <w:szCs w:val="22"/>
      <w:lang w:val="en-US" w:eastAsia="en-US" w:bidi="en-US"/>
    </w:rPr>
  </w:style>
  <w:style w:type="paragraph" w:styleId="afffff">
    <w:name w:val="Intense Quote"/>
    <w:basedOn w:val="a"/>
    <w:next w:val="a"/>
    <w:link w:val="afffff0"/>
    <w:uiPriority w:val="30"/>
    <w:qFormat/>
    <w:rsid w:val="00F06C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0">
    <w:name w:val="Выделенная цитата Знак"/>
    <w:link w:val="afffff"/>
    <w:uiPriority w:val="30"/>
    <w:rsid w:val="00F06C61"/>
    <w:rPr>
      <w:rFonts w:eastAsia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ffff1">
    <w:name w:val="Subtle Emphasis"/>
    <w:uiPriority w:val="19"/>
    <w:qFormat/>
    <w:rsid w:val="00F06C61"/>
    <w:rPr>
      <w:i/>
      <w:iCs/>
      <w:color w:val="808080"/>
    </w:rPr>
  </w:style>
  <w:style w:type="character" w:styleId="afffff2">
    <w:name w:val="Intense Emphasis"/>
    <w:uiPriority w:val="21"/>
    <w:qFormat/>
    <w:rsid w:val="00F06C61"/>
    <w:rPr>
      <w:b/>
      <w:bCs/>
      <w:i/>
      <w:iCs/>
      <w:color w:val="4F81BD"/>
    </w:rPr>
  </w:style>
  <w:style w:type="character" w:styleId="afffff3">
    <w:name w:val="Subtle Reference"/>
    <w:uiPriority w:val="31"/>
    <w:qFormat/>
    <w:rsid w:val="00F06C61"/>
    <w:rPr>
      <w:smallCaps/>
      <w:color w:val="C0504D"/>
      <w:u w:val="single"/>
    </w:rPr>
  </w:style>
  <w:style w:type="character" w:styleId="afffff4">
    <w:name w:val="Intense Reference"/>
    <w:uiPriority w:val="32"/>
    <w:qFormat/>
    <w:rsid w:val="00F06C61"/>
    <w:rPr>
      <w:b/>
      <w:bCs/>
      <w:smallCaps/>
      <w:color w:val="C0504D"/>
      <w:spacing w:val="5"/>
      <w:u w:val="single"/>
    </w:rPr>
  </w:style>
  <w:style w:type="character" w:customStyle="1" w:styleId="afffff5">
    <w:name w:val="Нижний колонтитул Знак"/>
    <w:link w:val="afffff6"/>
    <w:uiPriority w:val="99"/>
    <w:rsid w:val="00F06C61"/>
    <w:rPr>
      <w:rFonts w:ascii="Times New Roman" w:eastAsia="Times New Roman" w:hAnsi="Times New Roman"/>
      <w:sz w:val="24"/>
      <w:szCs w:val="24"/>
    </w:rPr>
  </w:style>
  <w:style w:type="paragraph" w:styleId="afffff6">
    <w:name w:val="footer"/>
    <w:basedOn w:val="a"/>
    <w:link w:val="afffff5"/>
    <w:uiPriority w:val="99"/>
    <w:unhideWhenUsed/>
    <w:rsid w:val="00F06C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fffff7">
    <w:name w:val="Основной текст с отступом Знак"/>
    <w:link w:val="afffff8"/>
    <w:uiPriority w:val="99"/>
    <w:semiHidden/>
    <w:rsid w:val="00F06C61"/>
    <w:rPr>
      <w:rFonts w:eastAsia="Times New Roman"/>
      <w:sz w:val="22"/>
      <w:szCs w:val="22"/>
      <w:lang w:val="en-US" w:eastAsia="en-US" w:bidi="en-US"/>
    </w:rPr>
  </w:style>
  <w:style w:type="paragraph" w:styleId="afffff8">
    <w:name w:val="Body Text Indent"/>
    <w:basedOn w:val="a"/>
    <w:link w:val="afffff7"/>
    <w:uiPriority w:val="99"/>
    <w:semiHidden/>
    <w:unhideWhenUsed/>
    <w:rsid w:val="00F06C61"/>
    <w:pPr>
      <w:spacing w:after="120"/>
      <w:ind w:left="283"/>
    </w:pPr>
  </w:style>
  <w:style w:type="character" w:customStyle="1" w:styleId="25">
    <w:name w:val="Основной текст 2 Знак"/>
    <w:link w:val="26"/>
    <w:uiPriority w:val="99"/>
    <w:semiHidden/>
    <w:rsid w:val="00F06C61"/>
    <w:rPr>
      <w:rFonts w:eastAsia="Times New Roman"/>
      <w:sz w:val="22"/>
      <w:szCs w:val="22"/>
      <w:lang w:val="en-US" w:eastAsia="en-US" w:bidi="en-US"/>
    </w:rPr>
  </w:style>
  <w:style w:type="paragraph" w:styleId="26">
    <w:name w:val="Body Text 2"/>
    <w:basedOn w:val="a"/>
    <w:link w:val="25"/>
    <w:uiPriority w:val="99"/>
    <w:semiHidden/>
    <w:unhideWhenUsed/>
    <w:rsid w:val="00F06C6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3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2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7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0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Relationship Id="rId14" Type="http://schemas.openxmlformats.org/officeDocument/2006/relationships/hyperlink" Target="../../../../Users/&#1041;&#1077;&#1083;&#1103;&#1077;&#1074;&#1072;%20&#1053;&#1040;/Desktop/&#1055;&#1077;&#1088;&#1077;&#1095;&#1077;&#1085;&#1100;%20&#1056;&#1051;&#1054;%20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Links>
    <vt:vector size="342" baseType="variant"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74515499</vt:i4>
      </vt:variant>
      <vt:variant>
        <vt:i4>63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74515499</vt:i4>
      </vt:variant>
      <vt:variant>
        <vt:i4>54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51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48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45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42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36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74515499</vt:i4>
      </vt:variant>
      <vt:variant>
        <vt:i4>33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74515499</vt:i4>
      </vt:variant>
      <vt:variant>
        <vt:i4>27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74515499</vt:i4>
      </vt:variant>
      <vt:variant>
        <vt:i4>15</vt:i4>
      </vt:variant>
      <vt:variant>
        <vt:i4>0</vt:i4>
      </vt:variant>
      <vt:variant>
        <vt:i4>5</vt:i4>
      </vt:variant>
      <vt:variant>
        <vt:lpwstr>../../../../../Users/Беляева НА/Desktop/Перечень РЛО 2014.doc</vt:lpwstr>
      </vt:variant>
      <vt:variant>
        <vt:lpwstr>sub_1111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201202101740</cp:lastModifiedBy>
  <cp:revision>2</cp:revision>
  <cp:lastPrinted>2014-12-10T11:24:00Z</cp:lastPrinted>
  <dcterms:created xsi:type="dcterms:W3CDTF">2014-12-26T04:58:00Z</dcterms:created>
  <dcterms:modified xsi:type="dcterms:W3CDTF">2014-12-26T04:58:00Z</dcterms:modified>
</cp:coreProperties>
</file>